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F8" w14:textId="77777777" w:rsidR="00440C53" w:rsidRPr="0098388F" w:rsidRDefault="00440C53" w:rsidP="0025705B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21FDED37" wp14:editId="25821459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FE109" w14:textId="77777777" w:rsidR="00440C53" w:rsidRPr="0098388F" w:rsidRDefault="00440C53" w:rsidP="00846407">
      <w:pPr>
        <w:jc w:val="center"/>
        <w:rPr>
          <w:sz w:val="32"/>
        </w:rPr>
      </w:pPr>
    </w:p>
    <w:p w14:paraId="6468E10C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68E6DD7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1189AD6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7F8D364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FD28063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</w:p>
    <w:p w14:paraId="599446BB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86A5BF0" w14:textId="77777777" w:rsidR="00440C53" w:rsidRPr="0098388F" w:rsidRDefault="00440C53" w:rsidP="00846407">
      <w:pPr>
        <w:jc w:val="center"/>
        <w:rPr>
          <w:b/>
        </w:rPr>
      </w:pPr>
    </w:p>
    <w:p w14:paraId="1355BE29" w14:textId="77777777" w:rsidR="00440C53" w:rsidRPr="0098388F" w:rsidRDefault="00440C53" w:rsidP="0084640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B6CF8AB" w14:textId="77777777" w:rsidR="00440C53" w:rsidRPr="003B4B13" w:rsidRDefault="00440C53" w:rsidP="00846407">
      <w:pPr>
        <w:suppressAutoHyphens/>
        <w:rPr>
          <w:b/>
          <w:sz w:val="32"/>
          <w:szCs w:val="32"/>
          <w:lang w:eastAsia="ar-SA"/>
        </w:rPr>
      </w:pPr>
    </w:p>
    <w:p w14:paraId="7E8CA6C9" w14:textId="4BDFD409" w:rsidR="00440C53" w:rsidRPr="0025705B" w:rsidRDefault="00666334" w:rsidP="00846407">
      <w:pPr>
        <w:jc w:val="both"/>
        <w:rPr>
          <w:sz w:val="28"/>
          <w:szCs w:val="28"/>
        </w:rPr>
      </w:pPr>
      <w:r w:rsidRPr="0025705B">
        <w:rPr>
          <w:sz w:val="28"/>
          <w:szCs w:val="28"/>
          <w:u w:val="single"/>
        </w:rPr>
        <w:t>22.04</w:t>
      </w:r>
      <w:r w:rsidR="00440C53" w:rsidRPr="0025705B">
        <w:rPr>
          <w:sz w:val="28"/>
          <w:szCs w:val="28"/>
          <w:u w:val="single"/>
        </w:rPr>
        <w:t>.2021</w:t>
      </w:r>
      <w:r w:rsidR="00440C53" w:rsidRPr="0025705B">
        <w:rPr>
          <w:sz w:val="28"/>
          <w:szCs w:val="28"/>
        </w:rPr>
        <w:t xml:space="preserve">                                                             </w:t>
      </w:r>
      <w:r w:rsidR="002D7043" w:rsidRPr="0025705B">
        <w:rPr>
          <w:sz w:val="28"/>
          <w:szCs w:val="28"/>
        </w:rPr>
        <w:t xml:space="preserve">                         </w:t>
      </w:r>
      <w:r w:rsidR="00440C53" w:rsidRPr="0025705B">
        <w:rPr>
          <w:sz w:val="28"/>
          <w:szCs w:val="28"/>
        </w:rPr>
        <w:t xml:space="preserve">№ </w:t>
      </w:r>
      <w:r w:rsidRPr="0025705B">
        <w:rPr>
          <w:sz w:val="28"/>
          <w:szCs w:val="28"/>
          <w:u w:val="single"/>
        </w:rPr>
        <w:t>98</w:t>
      </w:r>
    </w:p>
    <w:p w14:paraId="74E77815" w14:textId="77777777" w:rsidR="00440C53" w:rsidRDefault="00440C53" w:rsidP="0084640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EF6C2A0" w14:textId="77777777" w:rsidR="00440C53" w:rsidRPr="0098388F" w:rsidRDefault="00440C53" w:rsidP="00846407">
      <w:pPr>
        <w:jc w:val="both"/>
        <w:rPr>
          <w:sz w:val="28"/>
          <w:szCs w:val="28"/>
        </w:rPr>
      </w:pPr>
    </w:p>
    <w:p w14:paraId="0B955DDA" w14:textId="77777777" w:rsidR="00440C53" w:rsidRDefault="00440C53" w:rsidP="00D00E3C">
      <w:pPr>
        <w:suppressAutoHyphens/>
        <w:ind w:right="4252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>О</w:t>
      </w:r>
      <w:r w:rsidRPr="00626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внесении изменений в</w:t>
      </w:r>
      <w:r w:rsidRPr="00626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муниципальную программу </w:t>
      </w:r>
      <w:r w:rsidRPr="00416E9A">
        <w:rPr>
          <w:sz w:val="28"/>
          <w:szCs w:val="28"/>
          <w:lang w:eastAsia="ar-SA"/>
        </w:rPr>
        <w:t>«Управление муниципальным имуществом, финансами</w:t>
      </w:r>
      <w:r>
        <w:rPr>
          <w:sz w:val="28"/>
          <w:szCs w:val="28"/>
          <w:lang w:eastAsia="ar-SA"/>
        </w:rPr>
        <w:t xml:space="preserve"> </w:t>
      </w:r>
      <w:r w:rsidRPr="00416E9A">
        <w:rPr>
          <w:sz w:val="28"/>
          <w:szCs w:val="28"/>
          <w:lang w:eastAsia="ar-SA"/>
        </w:rPr>
        <w:t>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</w:r>
      <w:r>
        <w:rPr>
          <w:sz w:val="28"/>
          <w:szCs w:val="28"/>
          <w:lang w:eastAsia="ar-SA"/>
        </w:rPr>
        <w:t>, утвержд</w:t>
      </w:r>
      <w:r w:rsidR="005B5FE5">
        <w:rPr>
          <w:sz w:val="28"/>
          <w:szCs w:val="28"/>
          <w:lang w:eastAsia="ar-SA"/>
        </w:rPr>
        <w:t>ённую</w:t>
      </w:r>
      <w:r>
        <w:rPr>
          <w:sz w:val="28"/>
          <w:szCs w:val="28"/>
          <w:lang w:eastAsia="ar-SA"/>
        </w:rPr>
        <w:t xml:space="preserve"> постановлением</w:t>
      </w:r>
      <w:r w:rsidR="00D00E3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30.12.2020 № 336</w:t>
      </w:r>
    </w:p>
    <w:bookmarkEnd w:id="0"/>
    <w:p w14:paraId="7C3E330F" w14:textId="77777777" w:rsidR="00440C53" w:rsidRDefault="00440C53" w:rsidP="0084640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939AF7F" w14:textId="77777777" w:rsidR="00440C53" w:rsidRDefault="00440C53" w:rsidP="0084640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350E8E74" w14:textId="77777777" w:rsidR="00440C53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0A7BC09A" w14:textId="77777777" w:rsidR="00440C53" w:rsidRPr="0098388F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489879DC" w14:textId="77777777" w:rsidR="00440C53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и дополнения в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</w:t>
      </w:r>
      <w:r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имуществом,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Программа), утвержд</w:t>
      </w:r>
      <w:r w:rsidR="005B5FE5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нную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 МО «Муринское городское поселение» Всеволожского муниципального района Ленинградской области от 30.12.2020 № 336:</w:t>
      </w:r>
    </w:p>
    <w:p w14:paraId="1C87C351" w14:textId="77777777" w:rsidR="00440C53" w:rsidRPr="000A0B51" w:rsidRDefault="00257ACF" w:rsidP="00D00E3C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E3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3 Программы дополнить пунктом 6, следующего содержания:</w:t>
      </w:r>
      <w:r w:rsidR="00D00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D00E3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C54FE" w:rsidRPr="00D00E3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0A0B51">
        <w:rPr>
          <w:rFonts w:ascii="Times New Roman" w:hAnsi="Times New Roman" w:cs="Times New Roman"/>
          <w:sz w:val="28"/>
          <w:szCs w:val="28"/>
          <w:lang w:eastAsia="ar-SA"/>
        </w:rPr>
        <w:t>. Развитие архивного дела</w:t>
      </w:r>
      <w:r w:rsidRPr="00D00E3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A0B5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F5CBE77" w14:textId="77777777" w:rsidR="00440C53" w:rsidRPr="000A0B51" w:rsidRDefault="00440C53" w:rsidP="0084640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</w:t>
      </w:r>
      <w:r w:rsidR="00D00E3C"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дополнить подразделом </w:t>
      </w:r>
      <w:r w:rsidRPr="000A0B51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0A0B5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57ACF" w:rsidRPr="000A0B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следующего содержания:</w:t>
      </w:r>
    </w:p>
    <w:p w14:paraId="571F0C15" w14:textId="77777777" w:rsidR="00595E76" w:rsidRPr="00595E76" w:rsidRDefault="00440C53" w:rsidP="00595E76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5E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5E7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</w:t>
      </w:r>
      <w:r w:rsidR="00595E76" w:rsidRPr="00D24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E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595E76" w:rsidRPr="00D24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E76" w:rsidRPr="00595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архивного дела»</w:t>
      </w:r>
    </w:p>
    <w:p w14:paraId="163025D7" w14:textId="77777777" w:rsidR="00132C28" w:rsidRDefault="00440C53" w:rsidP="00D00E3C">
      <w:pPr>
        <w:pStyle w:val="ac"/>
        <w:spacing w:after="0" w:line="240" w:lineRule="auto"/>
        <w:ind w:left="113" w:right="57" w:firstLine="5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Цель подпрограммы - </w:t>
      </w:r>
      <w:r w:rsidR="00132C28" w:rsidRPr="00132C28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эффективной системы организации хранения, комплектования, уч</w:t>
      </w:r>
      <w:r w:rsidR="00D00E3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32C28" w:rsidRPr="00132C28">
        <w:rPr>
          <w:rFonts w:ascii="Times New Roman" w:hAnsi="Times New Roman" w:cs="Times New Roman"/>
          <w:color w:val="000000"/>
          <w:sz w:val="28"/>
          <w:szCs w:val="28"/>
        </w:rPr>
        <w:t>та и использования документов архивного фонда администрации МО «Муринское городское поселение» Всеволожского муниципального района Ленинградской области и иных архивных документов</w:t>
      </w:r>
      <w:r w:rsidR="00D00E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285A2F" w14:textId="77777777" w:rsidR="00440C53" w:rsidRPr="00132C28" w:rsidRDefault="00440C53" w:rsidP="00132C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28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Pr="00132C28">
        <w:rPr>
          <w:rFonts w:ascii="Times New Roman" w:hAnsi="Times New Roman" w:cs="Times New Roman"/>
          <w:bCs/>
          <w:sz w:val="28"/>
          <w:szCs w:val="28"/>
        </w:rPr>
        <w:t>реализации подпрограммы</w:t>
      </w:r>
      <w:r w:rsidRPr="00132C28">
        <w:rPr>
          <w:rFonts w:ascii="Times New Roman" w:hAnsi="Times New Roman" w:cs="Times New Roman"/>
          <w:sz w:val="28"/>
          <w:szCs w:val="28"/>
        </w:rPr>
        <w:t>:</w:t>
      </w:r>
    </w:p>
    <w:p w14:paraId="371895F1" w14:textId="77777777" w:rsidR="00132C28" w:rsidRPr="00132C28" w:rsidRDefault="00132C28" w:rsidP="000A0B51">
      <w:pPr>
        <w:pStyle w:val="ConsPlusNormal"/>
        <w:numPr>
          <w:ilvl w:val="0"/>
          <w:numId w:val="6"/>
        </w:numPr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28">
        <w:rPr>
          <w:rFonts w:ascii="Times New Roman" w:hAnsi="Times New Roman" w:cs="Times New Roman"/>
          <w:sz w:val="28"/>
          <w:szCs w:val="28"/>
        </w:rPr>
        <w:t>улучшение условий хранения, комплектования и использования документов архивного фонда администрации МО «Муринское городское поселение» Всеволожского муниципального района Ленинградской области и других архивных документов, хранящихся в администрации</w:t>
      </w:r>
      <w:r w:rsidR="000A0B51">
        <w:rPr>
          <w:rFonts w:ascii="Times New Roman" w:hAnsi="Times New Roman" w:cs="Times New Roman"/>
          <w:sz w:val="28"/>
          <w:szCs w:val="28"/>
        </w:rPr>
        <w:t>;</w:t>
      </w:r>
    </w:p>
    <w:p w14:paraId="453D025C" w14:textId="77777777" w:rsidR="00132C28" w:rsidRPr="00132C28" w:rsidRDefault="00132C28" w:rsidP="000A0B51">
      <w:pPr>
        <w:pStyle w:val="ConsPlusNormal"/>
        <w:numPr>
          <w:ilvl w:val="0"/>
          <w:numId w:val="6"/>
        </w:numPr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28">
        <w:rPr>
          <w:rFonts w:ascii="Times New Roman" w:hAnsi="Times New Roman" w:cs="Times New Roman"/>
          <w:sz w:val="28"/>
          <w:szCs w:val="28"/>
        </w:rPr>
        <w:t xml:space="preserve">модернизация материально-технической базы архива муниципального образования для создания нормативных условий хранения архивных документов, исключающих их хищение и утрату; </w:t>
      </w:r>
    </w:p>
    <w:p w14:paraId="50906C05" w14:textId="77777777" w:rsidR="00132C28" w:rsidRDefault="00132C28" w:rsidP="000A0B51">
      <w:pPr>
        <w:pStyle w:val="ConsPlusNormal"/>
        <w:numPr>
          <w:ilvl w:val="0"/>
          <w:numId w:val="6"/>
        </w:numPr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28">
        <w:rPr>
          <w:rFonts w:ascii="Times New Roman" w:hAnsi="Times New Roman" w:cs="Times New Roman"/>
          <w:sz w:val="28"/>
          <w:szCs w:val="28"/>
        </w:rPr>
        <w:t>формирование современной информационно-технологической инфраструктуры архива муниципального образования</w:t>
      </w:r>
      <w:r w:rsidR="000A0B51">
        <w:rPr>
          <w:rFonts w:ascii="Times New Roman" w:hAnsi="Times New Roman" w:cs="Times New Roman"/>
          <w:sz w:val="28"/>
          <w:szCs w:val="28"/>
        </w:rPr>
        <w:t>».</w:t>
      </w:r>
    </w:p>
    <w:p w14:paraId="3188BA0C" w14:textId="3DEC5747" w:rsidR="00732ADC" w:rsidRDefault="00732ADC" w:rsidP="00732ADC">
      <w:pPr>
        <w:pStyle w:val="ConsPlusNormal"/>
        <w:numPr>
          <w:ilvl w:val="1"/>
          <w:numId w:val="5"/>
        </w:numPr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DC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E65E60">
        <w:rPr>
          <w:rFonts w:ascii="Times New Roman" w:hAnsi="Times New Roman" w:cs="Times New Roman"/>
          <w:sz w:val="28"/>
          <w:szCs w:val="28"/>
        </w:rPr>
        <w:t>Программы</w:t>
      </w:r>
      <w:r w:rsidRPr="00732ADC">
        <w:rPr>
          <w:rFonts w:ascii="Times New Roman" w:hAnsi="Times New Roman" w:cs="Times New Roman"/>
          <w:sz w:val="28"/>
          <w:szCs w:val="28"/>
        </w:rPr>
        <w:t xml:space="preserve"> дополнить перечень подпрограмм пунктом 6, следующего содержания:                    </w:t>
      </w:r>
    </w:p>
    <w:p w14:paraId="4E69EACF" w14:textId="65563ECA" w:rsidR="00732ADC" w:rsidRPr="00732ADC" w:rsidRDefault="00732ADC" w:rsidP="00732ADC">
      <w:pPr>
        <w:pStyle w:val="ConsPlusNormal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DC">
        <w:rPr>
          <w:rFonts w:ascii="Times New Roman" w:hAnsi="Times New Roman" w:cs="Times New Roman"/>
          <w:sz w:val="28"/>
          <w:szCs w:val="28"/>
        </w:rPr>
        <w:t>«6. Развитие архивного дела».</w:t>
      </w:r>
    </w:p>
    <w:p w14:paraId="2DE8041F" w14:textId="1C0FBC8A" w:rsidR="00732ADC" w:rsidRPr="00732ADC" w:rsidRDefault="00732ADC" w:rsidP="00E97BE9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DC">
        <w:rPr>
          <w:rFonts w:ascii="Times New Roman" w:eastAsia="Calibri" w:hAnsi="Times New Roman" w:cs="Times New Roman"/>
          <w:sz w:val="28"/>
          <w:szCs w:val="28"/>
        </w:rPr>
        <w:t xml:space="preserve">В таблице паспорта </w:t>
      </w:r>
      <w:r w:rsidR="00C105A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732A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разделе «</w:t>
      </w:r>
      <w:r w:rsidRPr="00732ADC">
        <w:rPr>
          <w:rFonts w:ascii="Times New Roman" w:eastAsia="Calibri" w:hAnsi="Times New Roman" w:cs="Times New Roman"/>
          <w:sz w:val="28"/>
          <w:szCs w:val="28"/>
        </w:rPr>
        <w:t>Источники финансирования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3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E9">
        <w:rPr>
          <w:rFonts w:ascii="Times New Roman" w:eastAsia="Calibri" w:hAnsi="Times New Roman" w:cs="Times New Roman"/>
          <w:sz w:val="28"/>
          <w:szCs w:val="28"/>
        </w:rPr>
        <w:t>в граф</w:t>
      </w:r>
      <w:r w:rsidR="00E65E60">
        <w:rPr>
          <w:rFonts w:ascii="Times New Roman" w:eastAsia="Calibri" w:hAnsi="Times New Roman" w:cs="Times New Roman"/>
          <w:sz w:val="28"/>
          <w:szCs w:val="28"/>
        </w:rPr>
        <w:t>е</w:t>
      </w:r>
      <w:r w:rsidR="00E97BE9">
        <w:rPr>
          <w:rFonts w:ascii="Times New Roman" w:eastAsia="Calibri" w:hAnsi="Times New Roman" w:cs="Times New Roman"/>
          <w:sz w:val="28"/>
          <w:szCs w:val="28"/>
        </w:rPr>
        <w:t xml:space="preserve"> «Всего» в строках «</w:t>
      </w:r>
      <w:r w:rsidR="00E97BE9" w:rsidRPr="00E97BE9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</w:t>
      </w:r>
      <w:r w:rsidR="00E97BE9">
        <w:rPr>
          <w:rFonts w:ascii="Times New Roman" w:eastAsia="Calibri" w:hAnsi="Times New Roman" w:cs="Times New Roman"/>
          <w:sz w:val="28"/>
          <w:szCs w:val="28"/>
        </w:rPr>
        <w:t>»</w:t>
      </w:r>
      <w:r w:rsidRPr="0073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E9">
        <w:rPr>
          <w:rFonts w:ascii="Times New Roman" w:eastAsia="Calibri" w:hAnsi="Times New Roman" w:cs="Times New Roman"/>
          <w:sz w:val="28"/>
          <w:szCs w:val="28"/>
        </w:rPr>
        <w:t>и «</w:t>
      </w:r>
      <w:r w:rsidR="00E97BE9" w:rsidRPr="00E97BE9">
        <w:rPr>
          <w:rFonts w:ascii="Times New Roman" w:eastAsia="Calibri" w:hAnsi="Times New Roman" w:cs="Times New Roman"/>
          <w:sz w:val="28"/>
          <w:szCs w:val="28"/>
        </w:rPr>
        <w:t>Всего, в том числе по годам</w:t>
      </w:r>
      <w:r w:rsidR="00E97BE9">
        <w:rPr>
          <w:rFonts w:ascii="Times New Roman" w:eastAsia="Calibri" w:hAnsi="Times New Roman" w:cs="Times New Roman"/>
          <w:sz w:val="28"/>
          <w:szCs w:val="28"/>
        </w:rPr>
        <w:t>»</w:t>
      </w:r>
      <w:r w:rsidR="00E97BE9" w:rsidRPr="00E97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E60">
        <w:rPr>
          <w:rFonts w:ascii="Times New Roman" w:eastAsia="Calibri" w:hAnsi="Times New Roman" w:cs="Times New Roman"/>
          <w:sz w:val="28"/>
          <w:szCs w:val="28"/>
        </w:rPr>
        <w:t>ц</w:t>
      </w:r>
      <w:r w:rsidRPr="00732ADC">
        <w:rPr>
          <w:rFonts w:ascii="Times New Roman" w:eastAsia="Calibri" w:hAnsi="Times New Roman" w:cs="Times New Roman"/>
          <w:sz w:val="28"/>
          <w:szCs w:val="28"/>
        </w:rPr>
        <w:t>ифр</w:t>
      </w:r>
      <w:r w:rsidR="00E97BE9">
        <w:rPr>
          <w:rFonts w:ascii="Times New Roman" w:eastAsia="Calibri" w:hAnsi="Times New Roman" w:cs="Times New Roman"/>
          <w:sz w:val="28"/>
          <w:szCs w:val="28"/>
        </w:rPr>
        <w:t>у</w:t>
      </w:r>
      <w:r w:rsidRPr="0073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E6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32ADC">
        <w:rPr>
          <w:rFonts w:ascii="Times New Roman" w:eastAsia="Calibri" w:hAnsi="Times New Roman" w:cs="Times New Roman"/>
          <w:sz w:val="28"/>
          <w:szCs w:val="28"/>
        </w:rPr>
        <w:t>«</w:t>
      </w:r>
      <w:r w:rsidR="00E97BE9" w:rsidRPr="00E97BE9">
        <w:rPr>
          <w:rFonts w:ascii="Times New Roman" w:eastAsia="Calibri" w:hAnsi="Times New Roman" w:cs="Times New Roman"/>
          <w:sz w:val="28"/>
          <w:szCs w:val="28"/>
        </w:rPr>
        <w:t>10 416,0</w:t>
      </w:r>
      <w:r w:rsidRPr="00732ADC">
        <w:rPr>
          <w:rFonts w:ascii="Times New Roman" w:eastAsia="Calibri" w:hAnsi="Times New Roman" w:cs="Times New Roman"/>
          <w:sz w:val="28"/>
          <w:szCs w:val="28"/>
        </w:rPr>
        <w:t>» заменить цифрой «</w:t>
      </w:r>
      <w:r w:rsidR="00E97BE9" w:rsidRPr="00E97BE9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E97BE9">
        <w:rPr>
          <w:rFonts w:ascii="Times New Roman" w:eastAsia="Calibri" w:hAnsi="Times New Roman" w:cs="Times New Roman"/>
          <w:sz w:val="28"/>
          <w:szCs w:val="28"/>
        </w:rPr>
        <w:t>9</w:t>
      </w:r>
      <w:r w:rsidR="00E97BE9" w:rsidRPr="00E97BE9">
        <w:rPr>
          <w:rFonts w:ascii="Times New Roman" w:eastAsia="Calibri" w:hAnsi="Times New Roman" w:cs="Times New Roman"/>
          <w:sz w:val="28"/>
          <w:szCs w:val="28"/>
        </w:rPr>
        <w:t>16,0</w:t>
      </w:r>
      <w:r w:rsidRPr="00732AD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75E0BB4" w14:textId="5FC017D4" w:rsidR="00E97BE9" w:rsidRPr="00E97BE9" w:rsidRDefault="00E97BE9" w:rsidP="00E97BE9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E9">
        <w:rPr>
          <w:rFonts w:ascii="Times New Roman" w:eastAsia="Calibri" w:hAnsi="Times New Roman" w:cs="Times New Roman"/>
          <w:sz w:val="28"/>
          <w:szCs w:val="28"/>
        </w:rPr>
        <w:t xml:space="preserve">В таблице паспорта </w:t>
      </w:r>
      <w:r w:rsidR="00C105A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E97BE9">
        <w:rPr>
          <w:rFonts w:ascii="Times New Roman" w:eastAsia="Calibri" w:hAnsi="Times New Roman" w:cs="Times New Roman"/>
          <w:sz w:val="28"/>
          <w:szCs w:val="28"/>
        </w:rPr>
        <w:t xml:space="preserve"> в разделе «Источники финансирования муниципальной программы» в граф</w:t>
      </w:r>
      <w:r w:rsidR="00E65E60">
        <w:rPr>
          <w:rFonts w:ascii="Times New Roman" w:eastAsia="Calibri" w:hAnsi="Times New Roman" w:cs="Times New Roman"/>
          <w:sz w:val="28"/>
          <w:szCs w:val="28"/>
        </w:rPr>
        <w:t>е</w:t>
      </w:r>
      <w:r w:rsidRPr="00E97B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97BE9">
        <w:rPr>
          <w:rFonts w:ascii="Times New Roman" w:eastAsia="Calibri" w:hAnsi="Times New Roman" w:cs="Times New Roman"/>
          <w:sz w:val="28"/>
          <w:szCs w:val="28"/>
        </w:rPr>
        <w:t xml:space="preserve">» в строках «Средства бюджета муниципального образования» и «Всего, в том числе по годам» цифру </w:t>
      </w:r>
      <w:r w:rsidR="00E65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97BE9">
        <w:rPr>
          <w:rFonts w:ascii="Times New Roman" w:eastAsia="Calibri" w:hAnsi="Times New Roman" w:cs="Times New Roman"/>
          <w:sz w:val="28"/>
          <w:szCs w:val="28"/>
        </w:rPr>
        <w:t>«3 136,0» заменить цифрой «</w:t>
      </w:r>
      <w:r>
        <w:rPr>
          <w:rFonts w:ascii="Times New Roman" w:eastAsia="Calibri" w:hAnsi="Times New Roman" w:cs="Times New Roman"/>
          <w:sz w:val="28"/>
          <w:szCs w:val="28"/>
        </w:rPr>
        <w:t>3 636,0</w:t>
      </w:r>
      <w:r w:rsidRPr="00E97BE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8CEB89" w14:textId="77777777" w:rsidR="00440C53" w:rsidRPr="000A0B51" w:rsidRDefault="00440C53" w:rsidP="00E97BE9">
      <w:pPr>
        <w:pStyle w:val="ConsPlusNormal"/>
        <w:numPr>
          <w:ilvl w:val="1"/>
          <w:numId w:val="5"/>
        </w:numPr>
        <w:ind w:left="0" w:righ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Программу Приложением № 2</w:t>
      </w:r>
      <w:r w:rsidR="00D866B5"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A0B5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его в следующей редакции, согласно приложению к настоящему постановлению.</w:t>
      </w:r>
    </w:p>
    <w:p w14:paraId="6C34B9F0" w14:textId="77777777" w:rsidR="00440C53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3DCE1DDB" w14:textId="77777777" w:rsidR="00440C53" w:rsidRPr="007B67BE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5C232A" w14:textId="77777777" w:rsidR="00440C53" w:rsidRPr="00117BEF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14BDDC79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2BFDC1B" w14:textId="77777777" w:rsidR="008F639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56BE2F5" w14:textId="77777777" w:rsidR="008F639F" w:rsidRPr="009E735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6EEA11A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</w:t>
      </w:r>
      <w:r w:rsidR="008F639F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А.Ю. Белов</w:t>
      </w:r>
    </w:p>
    <w:p w14:paraId="7BA742F3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AC062AE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94032F2" w14:textId="77777777" w:rsidR="00440C53" w:rsidRDefault="00440C53">
      <w:pPr>
        <w:spacing w:after="160"/>
        <w:ind w:left="78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1EEF2F07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8EBF376" w14:textId="77777777" w:rsidR="00440C53" w:rsidRPr="00CB5940" w:rsidRDefault="00440C53" w:rsidP="00D00E3C">
      <w:pPr>
        <w:ind w:left="3969"/>
        <w:jc w:val="both"/>
      </w:pPr>
      <w:r w:rsidRPr="00CB5940">
        <w:t>Приложение</w:t>
      </w:r>
    </w:p>
    <w:p w14:paraId="6EE7E07D" w14:textId="77777777" w:rsidR="00440C53" w:rsidRDefault="00440C53" w:rsidP="00D00E3C">
      <w:pPr>
        <w:ind w:left="3969"/>
        <w:jc w:val="both"/>
      </w:pPr>
      <w:r w:rsidRPr="00CB5940">
        <w:t>к постановлению администрации МО «Муринское городское поселение» Всеволожского муниципального района Ленинградской области</w:t>
      </w:r>
    </w:p>
    <w:p w14:paraId="509C0775" w14:textId="4B5E3E0E" w:rsidR="006D02D0" w:rsidRDefault="00440C53" w:rsidP="00D00E3C">
      <w:pPr>
        <w:ind w:left="3969"/>
        <w:jc w:val="both"/>
        <w:rPr>
          <w:smallCaps/>
        </w:rPr>
      </w:pPr>
      <w:r>
        <w:t>от</w:t>
      </w:r>
      <w:r w:rsidR="008F639F">
        <w:t xml:space="preserve"> «</w:t>
      </w:r>
      <w:r w:rsidR="00AE2F3A">
        <w:t>22</w:t>
      </w:r>
      <w:r w:rsidR="008F639F">
        <w:t xml:space="preserve">» </w:t>
      </w:r>
      <w:r w:rsidR="00AE2F3A">
        <w:t>04.</w:t>
      </w:r>
      <w:r>
        <w:t>2021</w:t>
      </w:r>
      <w:r w:rsidR="008F639F">
        <w:t xml:space="preserve"> </w:t>
      </w:r>
      <w:r>
        <w:t>г</w:t>
      </w:r>
      <w:r w:rsidR="008F639F">
        <w:t xml:space="preserve">. </w:t>
      </w:r>
      <w:r w:rsidRPr="00CB5940">
        <w:t xml:space="preserve">№ </w:t>
      </w:r>
      <w:r w:rsidR="00AE2F3A">
        <w:t>98</w:t>
      </w:r>
    </w:p>
    <w:p w14:paraId="0CD6EAA6" w14:textId="77777777" w:rsidR="006D02D0" w:rsidRDefault="006D02D0" w:rsidP="00D00E3C">
      <w:pPr>
        <w:ind w:left="3969"/>
        <w:jc w:val="both"/>
        <w:rPr>
          <w:smallCaps/>
        </w:rPr>
      </w:pPr>
    </w:p>
    <w:p w14:paraId="2BF49F4C" w14:textId="77777777" w:rsidR="00440C53" w:rsidRPr="000F28A7" w:rsidRDefault="00440C53" w:rsidP="00D00E3C">
      <w:pPr>
        <w:ind w:left="3969"/>
        <w:jc w:val="both"/>
        <w:rPr>
          <w:smallCaps/>
        </w:rPr>
      </w:pPr>
      <w:r w:rsidRPr="007A6E55">
        <w:t>Приложение № 2</w:t>
      </w:r>
      <w:r w:rsidR="000F28A7" w:rsidRPr="000F28A7">
        <w:t>5</w:t>
      </w:r>
    </w:p>
    <w:p w14:paraId="628FFAE7" w14:textId="77777777" w:rsidR="00440C53" w:rsidRPr="007A6E55" w:rsidRDefault="00440C53" w:rsidP="00D00E3C">
      <w:pPr>
        <w:ind w:left="3969"/>
        <w:jc w:val="both"/>
      </w:pPr>
      <w:r w:rsidRPr="007A6E55">
        <w:t>к муниципальной прог</w:t>
      </w:r>
      <w:r>
        <w:t>рамме</w:t>
      </w:r>
      <w:r w:rsidR="00D00E3C">
        <w:t xml:space="preserve"> </w:t>
      </w:r>
      <w:r w:rsidRPr="007A6E55">
        <w:t>«Управление муниципальным</w:t>
      </w:r>
      <w:r>
        <w:t xml:space="preserve"> </w:t>
      </w:r>
      <w:r w:rsidRPr="007A6E55">
        <w:t>имуществом,</w:t>
      </w:r>
      <w:r w:rsidR="00D00E3C">
        <w:t xml:space="preserve"> </w:t>
      </w:r>
      <w:r w:rsidRPr="007A6E55">
        <w:t xml:space="preserve">финансами и муниципальной </w:t>
      </w:r>
      <w:r>
        <w:t>службой</w:t>
      </w:r>
      <w:r w:rsidR="00D00E3C">
        <w:t xml:space="preserve"> </w:t>
      </w:r>
      <w:r w:rsidRPr="007A6E55">
        <w:t>муници</w:t>
      </w:r>
      <w:r>
        <w:t>пального образования «Муринское</w:t>
      </w:r>
      <w:r w:rsidR="00D00E3C">
        <w:t xml:space="preserve"> </w:t>
      </w:r>
      <w:r w:rsidRPr="007A6E55">
        <w:t>городское поселение»</w:t>
      </w:r>
      <w:r>
        <w:t xml:space="preserve"> Всеволожского</w:t>
      </w:r>
      <w:r w:rsidR="00D00E3C">
        <w:t xml:space="preserve"> </w:t>
      </w:r>
      <w:r>
        <w:t>муниципального района</w:t>
      </w:r>
      <w:r w:rsidR="00D00E3C">
        <w:t xml:space="preserve"> </w:t>
      </w:r>
      <w:r w:rsidRPr="007A6E55">
        <w:t>Ленинградской области на 2021-2023гг.»</w:t>
      </w:r>
    </w:p>
    <w:p w14:paraId="48995705" w14:textId="77777777" w:rsidR="00440C53" w:rsidRPr="007A6E55" w:rsidRDefault="00440C53" w:rsidP="00D00E3C"/>
    <w:p w14:paraId="3DAC3242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210E6D8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2D74B048" w14:textId="77777777" w:rsidR="000A0B51" w:rsidRDefault="000A0B51" w:rsidP="00440C53">
      <w:pPr>
        <w:jc w:val="center"/>
        <w:rPr>
          <w:b/>
          <w:sz w:val="28"/>
          <w:szCs w:val="28"/>
        </w:rPr>
      </w:pPr>
    </w:p>
    <w:p w14:paraId="709B7C64" w14:textId="77777777" w:rsidR="000A0B51" w:rsidRDefault="000A0B51" w:rsidP="00440C53">
      <w:pPr>
        <w:jc w:val="center"/>
        <w:rPr>
          <w:b/>
          <w:sz w:val="28"/>
          <w:szCs w:val="28"/>
        </w:rPr>
      </w:pPr>
    </w:p>
    <w:p w14:paraId="17FFF80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1DBB79B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2F706A">
        <w:rPr>
          <w:b/>
          <w:sz w:val="28"/>
          <w:szCs w:val="28"/>
        </w:rPr>
        <w:t>ПРОГРАММА</w:t>
      </w:r>
    </w:p>
    <w:p w14:paraId="751F8794" w14:textId="77777777" w:rsidR="00E9008F" w:rsidRPr="00E9008F" w:rsidRDefault="00E9008F" w:rsidP="00E9008F">
      <w:pPr>
        <w:jc w:val="center"/>
        <w:rPr>
          <w:b/>
          <w:sz w:val="28"/>
          <w:szCs w:val="28"/>
        </w:rPr>
      </w:pPr>
      <w:r w:rsidRPr="00E9008F">
        <w:rPr>
          <w:b/>
          <w:sz w:val="28"/>
          <w:szCs w:val="28"/>
        </w:rPr>
        <w:t>«Развитие архивного дела»</w:t>
      </w:r>
    </w:p>
    <w:p w14:paraId="55A1238A" w14:textId="77777777" w:rsidR="00E9008F" w:rsidRPr="00E9008F" w:rsidRDefault="00E9008F" w:rsidP="00E9008F">
      <w:pPr>
        <w:jc w:val="center"/>
        <w:rPr>
          <w:sz w:val="28"/>
          <w:szCs w:val="28"/>
        </w:rPr>
      </w:pPr>
      <w:r w:rsidRPr="00E9008F">
        <w:rPr>
          <w:sz w:val="28"/>
          <w:szCs w:val="28"/>
        </w:rPr>
        <w:t>муниципальной программы ««Управление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</w:r>
    </w:p>
    <w:p w14:paraId="21DD38D4" w14:textId="77777777" w:rsidR="00440C53" w:rsidRDefault="00440C53" w:rsidP="00440C53">
      <w:pPr>
        <w:jc w:val="center"/>
        <w:rPr>
          <w:sz w:val="28"/>
          <w:szCs w:val="28"/>
        </w:rPr>
      </w:pPr>
    </w:p>
    <w:p w14:paraId="3ED9F2BC" w14:textId="77777777" w:rsidR="00440C53" w:rsidRDefault="00440C53" w:rsidP="00440C53">
      <w:pPr>
        <w:jc w:val="center"/>
        <w:rPr>
          <w:sz w:val="28"/>
          <w:szCs w:val="28"/>
        </w:rPr>
      </w:pPr>
    </w:p>
    <w:p w14:paraId="4A41E858" w14:textId="77777777" w:rsidR="00440C53" w:rsidRPr="00F8055A" w:rsidRDefault="00440C53" w:rsidP="00440C53">
      <w:pPr>
        <w:jc w:val="center"/>
        <w:rPr>
          <w:sz w:val="28"/>
          <w:szCs w:val="28"/>
        </w:rPr>
      </w:pPr>
    </w:p>
    <w:p w14:paraId="5D7B4DD6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5E65EAB9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06EAAF33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44FF1E5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39FFCB23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2520DBC0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89B2D03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41ACB3E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42F3ECCE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22D0683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675EFEA6" w14:textId="77777777" w:rsidR="00E65E60" w:rsidRPr="002F706A" w:rsidRDefault="00E65E60" w:rsidP="00440C53">
      <w:pPr>
        <w:jc w:val="center"/>
        <w:rPr>
          <w:b/>
          <w:sz w:val="28"/>
          <w:szCs w:val="28"/>
        </w:rPr>
      </w:pPr>
    </w:p>
    <w:p w14:paraId="303BB7FD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E0E37DA" w14:textId="77777777" w:rsidR="00440C53" w:rsidRDefault="00440C53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 xml:space="preserve">г. </w:t>
      </w:r>
      <w:r>
        <w:rPr>
          <w:sz w:val="28"/>
          <w:szCs w:val="28"/>
        </w:rPr>
        <w:t>Мурино</w:t>
      </w:r>
    </w:p>
    <w:p w14:paraId="0281A953" w14:textId="77777777" w:rsidR="00436C3D" w:rsidRDefault="00436C3D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8055A">
        <w:rPr>
          <w:sz w:val="28"/>
          <w:szCs w:val="28"/>
        </w:rPr>
        <w:t>1</w:t>
      </w:r>
    </w:p>
    <w:p w14:paraId="434983D5" w14:textId="77777777" w:rsidR="00440C53" w:rsidRPr="0035363A" w:rsidRDefault="00440C53" w:rsidP="00440C53">
      <w:pPr>
        <w:jc w:val="center"/>
        <w:rPr>
          <w:sz w:val="28"/>
          <w:szCs w:val="28"/>
        </w:rPr>
      </w:pPr>
    </w:p>
    <w:p w14:paraId="76536270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77F44E48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726C1A10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3830C608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422A023D" w14:textId="77777777" w:rsidR="00724A92" w:rsidRPr="0023195E" w:rsidRDefault="002E5C94" w:rsidP="0023195E">
      <w:pPr>
        <w:ind w:right="-365"/>
        <w:jc w:val="center"/>
        <w:rPr>
          <w:sz w:val="28"/>
          <w:szCs w:val="28"/>
        </w:rPr>
      </w:pPr>
      <w:r w:rsidRPr="0023195E">
        <w:rPr>
          <w:sz w:val="28"/>
          <w:szCs w:val="28"/>
        </w:rPr>
        <w:lastRenderedPageBreak/>
        <w:t xml:space="preserve">1. </w:t>
      </w:r>
      <w:r w:rsidRPr="000B611C">
        <w:rPr>
          <w:sz w:val="28"/>
          <w:szCs w:val="28"/>
        </w:rPr>
        <w:t xml:space="preserve">Паспорт </w:t>
      </w:r>
      <w:r w:rsidR="009828CA" w:rsidRPr="000B611C">
        <w:rPr>
          <w:sz w:val="28"/>
          <w:szCs w:val="28"/>
        </w:rPr>
        <w:t>п</w:t>
      </w:r>
      <w:r w:rsidR="00AB1329" w:rsidRPr="000B611C">
        <w:rPr>
          <w:sz w:val="28"/>
          <w:szCs w:val="28"/>
        </w:rPr>
        <w:t>одп</w:t>
      </w:r>
      <w:r w:rsidRPr="000B611C">
        <w:rPr>
          <w:sz w:val="28"/>
          <w:szCs w:val="28"/>
        </w:rPr>
        <w:t>рограммы</w:t>
      </w:r>
      <w:r w:rsidRPr="0023195E">
        <w:rPr>
          <w:sz w:val="28"/>
          <w:szCs w:val="28"/>
        </w:rPr>
        <w:t xml:space="preserve"> </w:t>
      </w:r>
      <w:r w:rsidR="00724A92" w:rsidRPr="0023195E">
        <w:rPr>
          <w:sz w:val="28"/>
          <w:szCs w:val="28"/>
        </w:rPr>
        <w:t>«Развитие архивного дела»</w:t>
      </w:r>
    </w:p>
    <w:p w14:paraId="60A4B620" w14:textId="77777777" w:rsidR="002E5C94" w:rsidRPr="002F706A" w:rsidRDefault="002E5C94" w:rsidP="0023195E">
      <w:pPr>
        <w:jc w:val="center"/>
        <w:rPr>
          <w:sz w:val="28"/>
          <w:szCs w:val="28"/>
        </w:rPr>
      </w:pP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513"/>
      </w:tblGrid>
      <w:tr w:rsidR="002E5C94" w:rsidRPr="001541D5" w14:paraId="27217E7A" w14:textId="77777777" w:rsidTr="001541D5">
        <w:trPr>
          <w:trHeight w:val="1050"/>
        </w:trPr>
        <w:tc>
          <w:tcPr>
            <w:tcW w:w="2552" w:type="dxa"/>
          </w:tcPr>
          <w:p w14:paraId="29EBCCE8" w14:textId="77777777" w:rsidR="002E5C94" w:rsidRPr="001541D5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>Полное наименование</w:t>
            </w:r>
          </w:p>
          <w:p w14:paraId="5620AD9B" w14:textId="77777777" w:rsidR="002E5C94" w:rsidRPr="001541D5" w:rsidRDefault="00AB1329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>под</w:t>
            </w:r>
            <w:r w:rsidR="002E5C94" w:rsidRPr="001541D5">
              <w:rPr>
                <w:rFonts w:ascii="Times New Roman" w:hAnsi="Times New Roman" w:cs="Times New Roman"/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7513" w:type="dxa"/>
          </w:tcPr>
          <w:p w14:paraId="3EB0FE88" w14:textId="77777777" w:rsidR="002E5C94" w:rsidRPr="001541D5" w:rsidRDefault="00724A92" w:rsidP="008F639F">
            <w:pPr>
              <w:rPr>
                <w:szCs w:val="28"/>
              </w:rPr>
            </w:pPr>
            <w:r w:rsidRPr="001541D5">
              <w:rPr>
                <w:szCs w:val="28"/>
              </w:rPr>
              <w:t xml:space="preserve">«Развитие архивного дела» </w:t>
            </w:r>
            <w:r w:rsidR="009828CA" w:rsidRPr="009828CA">
              <w:rPr>
                <w:szCs w:val="28"/>
              </w:rPr>
              <w:t>муниципальной программы ««Управление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      </w:r>
            <w:r w:rsidR="009828CA">
              <w:rPr>
                <w:szCs w:val="28"/>
              </w:rPr>
              <w:t xml:space="preserve"> (далее – подпрограмма)</w:t>
            </w:r>
          </w:p>
        </w:tc>
      </w:tr>
      <w:tr w:rsidR="002E5C94" w:rsidRPr="001541D5" w14:paraId="47B36254" w14:textId="77777777" w:rsidTr="001541D5">
        <w:trPr>
          <w:trHeight w:val="887"/>
        </w:trPr>
        <w:tc>
          <w:tcPr>
            <w:tcW w:w="2552" w:type="dxa"/>
          </w:tcPr>
          <w:p w14:paraId="4AFDC458" w14:textId="77777777" w:rsidR="002E5C94" w:rsidRPr="001541D5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 xml:space="preserve">Ответственный исполнитель </w:t>
            </w:r>
            <w:r w:rsidR="00AB1329" w:rsidRPr="001541D5">
              <w:rPr>
                <w:rFonts w:ascii="Times New Roman" w:hAnsi="Times New Roman" w:cs="Times New Roman"/>
                <w:color w:val="000000"/>
                <w:szCs w:val="28"/>
              </w:rPr>
              <w:t>под</w:t>
            </w: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7513" w:type="dxa"/>
          </w:tcPr>
          <w:p w14:paraId="04623C63" w14:textId="77777777" w:rsidR="002E5C94" w:rsidRPr="001541D5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541D5">
              <w:rPr>
                <w:rFonts w:ascii="Times New Roman" w:hAnsi="Times New Roman" w:cs="Times New Roman"/>
                <w:color w:val="auto"/>
                <w:szCs w:val="28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  <w:r w:rsidR="009828CA">
              <w:rPr>
                <w:rFonts w:ascii="Times New Roman" w:hAnsi="Times New Roman" w:cs="Times New Roman"/>
                <w:color w:val="auto"/>
                <w:szCs w:val="28"/>
              </w:rPr>
              <w:t xml:space="preserve"> (далее – администрация)</w:t>
            </w:r>
          </w:p>
        </w:tc>
      </w:tr>
      <w:tr w:rsidR="0020448D" w:rsidRPr="001541D5" w14:paraId="59F420C7" w14:textId="77777777" w:rsidTr="001541D5">
        <w:trPr>
          <w:trHeight w:val="887"/>
        </w:trPr>
        <w:tc>
          <w:tcPr>
            <w:tcW w:w="2552" w:type="dxa"/>
          </w:tcPr>
          <w:p w14:paraId="3501D0D9" w14:textId="60D6B47D" w:rsidR="0020448D" w:rsidRPr="001541D5" w:rsidRDefault="0020448D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0448D">
              <w:rPr>
                <w:rFonts w:ascii="Times New Roman" w:hAnsi="Times New Roman" w:cs="Times New Roman"/>
                <w:color w:val="000000"/>
                <w:szCs w:val="28"/>
              </w:rPr>
              <w:t>Цели</w:t>
            </w:r>
            <w:r>
              <w:t xml:space="preserve"> </w:t>
            </w:r>
            <w:r w:rsidRPr="0020448D">
              <w:rPr>
                <w:rFonts w:ascii="Times New Roman" w:hAnsi="Times New Roman" w:cs="Times New Roman"/>
                <w:color w:val="000000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14:paraId="71836A9E" w14:textId="77777777" w:rsidR="0020448D" w:rsidRPr="0020448D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>Создание эффективной системы организации</w:t>
            </w:r>
          </w:p>
          <w:p w14:paraId="599E2A21" w14:textId="77777777" w:rsidR="0020448D" w:rsidRPr="0020448D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>хранения, комплектования, учета и использования</w:t>
            </w:r>
          </w:p>
          <w:p w14:paraId="23C32236" w14:textId="1B07B62A" w:rsidR="0020448D" w:rsidRPr="0020448D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 xml:space="preserve">документов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 xml:space="preserve">рхивного фонда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администрации </w:t>
            </w: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>и</w:t>
            </w:r>
          </w:p>
          <w:p w14:paraId="10042C84" w14:textId="77777777" w:rsidR="0020448D" w:rsidRPr="0020448D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>иных архивных документов в интересах граждан,</w:t>
            </w:r>
          </w:p>
          <w:p w14:paraId="21B5E3E2" w14:textId="0B2C6E97" w:rsidR="0020448D" w:rsidRPr="001541D5" w:rsidRDefault="0020448D" w:rsidP="00BE4C24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0448D">
              <w:rPr>
                <w:rFonts w:ascii="Times New Roman" w:hAnsi="Times New Roman" w:cs="Times New Roman"/>
                <w:color w:val="auto"/>
                <w:szCs w:val="28"/>
              </w:rPr>
              <w:t>общества и государства</w:t>
            </w:r>
          </w:p>
        </w:tc>
      </w:tr>
      <w:tr w:rsidR="002E5C94" w:rsidRPr="001541D5" w14:paraId="179E3DB8" w14:textId="77777777" w:rsidTr="0015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0B7A" w14:textId="1913A26E" w:rsidR="002E5C94" w:rsidRPr="001541D5" w:rsidRDefault="00BA7140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З</w:t>
            </w:r>
            <w:r w:rsidR="00AB1329" w:rsidRPr="001541D5">
              <w:rPr>
                <w:rFonts w:ascii="Times New Roman" w:hAnsi="Times New Roman" w:cs="Times New Roman"/>
                <w:color w:val="000000"/>
                <w:szCs w:val="28"/>
              </w:rPr>
              <w:t>адачи под</w:t>
            </w:r>
            <w:r w:rsidR="002E5C94" w:rsidRPr="001541D5">
              <w:rPr>
                <w:rFonts w:ascii="Times New Roman" w:hAnsi="Times New Roman" w:cs="Times New Roman"/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1A5B" w14:textId="27095A40" w:rsidR="005C2FE5" w:rsidRPr="005C2FE5" w:rsidRDefault="00105B19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  <w:r w:rsidR="005C2FE5" w:rsidRPr="005C2FE5">
              <w:rPr>
                <w:rFonts w:ascii="Times New Roman" w:hAnsi="Times New Roman" w:cs="Times New Roman"/>
                <w:color w:val="auto"/>
                <w:szCs w:val="28"/>
              </w:rPr>
              <w:t>.Обеспечение надлежащих условий сохранности</w:t>
            </w:r>
          </w:p>
          <w:p w14:paraId="7CF9FE41" w14:textId="2B350C63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 xml:space="preserve">архивных документов, пополнение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рхивного</w:t>
            </w:r>
          </w:p>
          <w:p w14:paraId="1D9C04B8" w14:textId="5139FAA3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администрации</w:t>
            </w: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, обеспечение необходимых технологических</w:t>
            </w:r>
          </w:p>
          <w:p w14:paraId="056DB920" w14:textId="797EBD45" w:rsid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процессов в работе с документами.</w:t>
            </w:r>
          </w:p>
          <w:p w14:paraId="0E2FFC73" w14:textId="5F60811C" w:rsidR="00105B19" w:rsidRPr="005C2FE5" w:rsidRDefault="00105B19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  <w:r w:rsidRPr="00105B19">
              <w:rPr>
                <w:rFonts w:ascii="Times New Roman" w:hAnsi="Times New Roman" w:cs="Times New Roman"/>
                <w:color w:val="auto"/>
                <w:szCs w:val="28"/>
              </w:rPr>
              <w:t>.Укрепление и модернизация материально-технической базы архива</w:t>
            </w:r>
          </w:p>
          <w:p w14:paraId="5D63AF87" w14:textId="77777777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 xml:space="preserve"> 3.Создание и совершенствование</w:t>
            </w:r>
          </w:p>
          <w:p w14:paraId="5451C301" w14:textId="77777777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информационно-поисковых систем, баз данных о</w:t>
            </w:r>
          </w:p>
          <w:p w14:paraId="4E01F405" w14:textId="77777777" w:rsidR="00105B19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 xml:space="preserve">документах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рхивного фонда</w:t>
            </w:r>
            <w:r w:rsidR="00105B19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14:paraId="6E12F3BD" w14:textId="22563273" w:rsidR="005C2FE5" w:rsidRPr="005C2FE5" w:rsidRDefault="00105B19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4. П</w:t>
            </w:r>
            <w:r w:rsidR="005C2FE5" w:rsidRPr="005C2FE5">
              <w:rPr>
                <w:rFonts w:ascii="Times New Roman" w:hAnsi="Times New Roman" w:cs="Times New Roman"/>
                <w:color w:val="auto"/>
                <w:szCs w:val="28"/>
              </w:rPr>
              <w:t>овышение качества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5C2FE5" w:rsidRPr="005C2FE5">
              <w:rPr>
                <w:rFonts w:ascii="Times New Roman" w:hAnsi="Times New Roman" w:cs="Times New Roman"/>
                <w:color w:val="auto"/>
                <w:szCs w:val="28"/>
              </w:rPr>
              <w:t>комплектования архива новыми архивными</w:t>
            </w:r>
          </w:p>
          <w:p w14:paraId="681D7C6A" w14:textId="77777777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документами, в т. ч. за счет приема документов на</w:t>
            </w:r>
          </w:p>
          <w:p w14:paraId="136C53B3" w14:textId="77777777" w:rsidR="00105B19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электронных носителях</w:t>
            </w:r>
            <w:r w:rsidR="00105B19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14:paraId="427AB51B" w14:textId="7E5584D8" w:rsidR="005C2FE5" w:rsidRPr="005C2FE5" w:rsidRDefault="00105B19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5. С</w:t>
            </w:r>
            <w:r w:rsidR="005C2FE5" w:rsidRPr="005C2FE5">
              <w:rPr>
                <w:rFonts w:ascii="Times New Roman" w:hAnsi="Times New Roman" w:cs="Times New Roman"/>
                <w:color w:val="auto"/>
                <w:szCs w:val="28"/>
              </w:rPr>
              <w:t>оздание условий для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5C2FE5" w:rsidRPr="005C2FE5">
              <w:rPr>
                <w:rFonts w:ascii="Times New Roman" w:hAnsi="Times New Roman" w:cs="Times New Roman"/>
                <w:color w:val="auto"/>
                <w:szCs w:val="28"/>
              </w:rPr>
              <w:t>обеспечения юридических и физических лиц</w:t>
            </w:r>
          </w:p>
          <w:p w14:paraId="78829902" w14:textId="77777777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доступом к информационным ресурсам, внедрение</w:t>
            </w:r>
          </w:p>
          <w:p w14:paraId="4534D784" w14:textId="77777777" w:rsidR="005C2FE5" w:rsidRPr="005C2FE5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автоматизированной системы учета документов</w:t>
            </w:r>
          </w:p>
          <w:p w14:paraId="530C3D73" w14:textId="0C3C0261" w:rsidR="002E5C94" w:rsidRPr="001541D5" w:rsidRDefault="005C2FE5" w:rsidP="00BE4C2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5C2FE5">
              <w:rPr>
                <w:rFonts w:ascii="Times New Roman" w:hAnsi="Times New Roman" w:cs="Times New Roman"/>
                <w:color w:val="auto"/>
                <w:szCs w:val="28"/>
              </w:rPr>
              <w:t>рхивного фонда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администрации</w:t>
            </w:r>
          </w:p>
        </w:tc>
      </w:tr>
      <w:tr w:rsidR="001B126B" w:rsidRPr="001541D5" w14:paraId="5946B5DB" w14:textId="77777777" w:rsidTr="0015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4776" w14:textId="0183AF71" w:rsidR="001B126B" w:rsidRPr="00BE4C24" w:rsidRDefault="001B126B" w:rsidP="001B12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4C24">
              <w:rPr>
                <w:rFonts w:ascii="Times New Roman" w:hAnsi="Times New Roman" w:cs="Times New Roman"/>
                <w:color w:val="000000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068C" w14:textId="4A77F13C" w:rsidR="001B126B" w:rsidRPr="00BE4C24" w:rsidRDefault="001B126B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Перечень целевых индикаторов и показателей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подпрограммы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:</w:t>
            </w:r>
          </w:p>
          <w:p w14:paraId="1F9480A7" w14:textId="1A1D8EBB" w:rsidR="001B126B" w:rsidRPr="00BE4C24" w:rsidRDefault="001B126B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1. Доля муниципальных услуг в сфере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архивного дела в установленные законодательством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сроки от общего количества предоставленных</w:t>
            </w:r>
          </w:p>
          <w:p w14:paraId="1F18507A" w14:textId="77777777" w:rsidR="001B126B" w:rsidRPr="00BE4C24" w:rsidRDefault="001B126B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муниципальных услуг в сфере архивного дела.</w:t>
            </w:r>
          </w:p>
          <w:p w14:paraId="3521D6C7" w14:textId="59D9F8B6" w:rsidR="001B126B" w:rsidRPr="00BE4C24" w:rsidRDefault="001B126B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2.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Доля документов архивного фонда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>,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хранящихся в архиве администрации с соблюдением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оптимальных (нормативных) режимов и условий,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обеспечивающих их постоянное и долговременное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хранение в хранилище.</w:t>
            </w:r>
          </w:p>
          <w:p w14:paraId="1AD4301E" w14:textId="19FCE602" w:rsidR="001B126B" w:rsidRPr="00BE4C24" w:rsidRDefault="001B126B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3. Доля архивных документов, переведенных в</w:t>
            </w:r>
            <w:r w:rsidR="00BE4C24" w:rsidRPr="00BE4C24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E4C24">
              <w:rPr>
                <w:rFonts w:ascii="Times New Roman" w:hAnsi="Times New Roman" w:cs="Times New Roman"/>
                <w:color w:val="auto"/>
                <w:szCs w:val="28"/>
              </w:rPr>
              <w:t>электронный вид.</w:t>
            </w:r>
          </w:p>
        </w:tc>
      </w:tr>
      <w:tr w:rsidR="002E5C94" w:rsidRPr="001541D5" w14:paraId="49D62241" w14:textId="77777777" w:rsidTr="0015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86A0" w14:textId="77777777" w:rsidR="002E5C94" w:rsidRPr="001541D5" w:rsidRDefault="00AB1329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1541D5">
              <w:rPr>
                <w:rFonts w:ascii="Times New Roman" w:hAnsi="Times New Roman" w:cs="Times New Roman"/>
                <w:szCs w:val="28"/>
              </w:rPr>
              <w:t>Сроки реализации под</w:t>
            </w:r>
            <w:r w:rsidR="002E5C94" w:rsidRPr="001541D5">
              <w:rPr>
                <w:rFonts w:ascii="Times New Roman" w:hAnsi="Times New Roman" w:cs="Times New Roman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7A01" w14:textId="77777777" w:rsidR="002E5C94" w:rsidRDefault="002E5C94" w:rsidP="008F63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="00AB1329" w:rsidRPr="001541D5">
              <w:rPr>
                <w:rFonts w:ascii="Times New Roman" w:hAnsi="Times New Roman" w:cs="Times New Roman"/>
                <w:color w:val="000000"/>
                <w:szCs w:val="28"/>
              </w:rPr>
              <w:t>одп</w:t>
            </w: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>рограмма реализуется в период с 202</w:t>
            </w:r>
            <w:r w:rsidR="00832819" w:rsidRPr="001541D5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 xml:space="preserve"> по 202</w:t>
            </w:r>
            <w:r w:rsidR="00832819" w:rsidRPr="001541D5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  <w:r w:rsidRPr="001541D5">
              <w:rPr>
                <w:rFonts w:ascii="Times New Roman" w:hAnsi="Times New Roman" w:cs="Times New Roman"/>
                <w:color w:val="000000"/>
                <w:szCs w:val="28"/>
              </w:rPr>
              <w:t xml:space="preserve"> годы.</w:t>
            </w:r>
          </w:p>
          <w:p w14:paraId="57E3663D" w14:textId="0DF5BF99" w:rsidR="003A0E23" w:rsidRPr="001541D5" w:rsidRDefault="003A0E23" w:rsidP="008F63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5C94" w:rsidRPr="001541D5" w14:paraId="0FF8B039" w14:textId="77777777" w:rsidTr="0015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E743" w14:textId="77777777" w:rsidR="002E5C94" w:rsidRPr="001541D5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1541D5">
              <w:rPr>
                <w:rFonts w:ascii="Times New Roman" w:hAnsi="Times New Roman" w:cs="Times New Roman"/>
                <w:szCs w:val="28"/>
              </w:rPr>
              <w:t xml:space="preserve">Финансовое обеспечение </w:t>
            </w:r>
            <w:r w:rsidR="00AB1329" w:rsidRPr="001541D5">
              <w:rPr>
                <w:rFonts w:ascii="Times New Roman" w:hAnsi="Times New Roman" w:cs="Times New Roman"/>
                <w:szCs w:val="28"/>
              </w:rPr>
              <w:t>под</w:t>
            </w:r>
            <w:r w:rsidRPr="001541D5">
              <w:rPr>
                <w:rFonts w:ascii="Times New Roman" w:hAnsi="Times New Roman" w:cs="Times New Roman"/>
                <w:szCs w:val="28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D267" w14:textId="77777777" w:rsidR="002E5C94" w:rsidRPr="001541D5" w:rsidRDefault="002E5C94" w:rsidP="008F639F">
            <w:pPr>
              <w:ind w:left="70" w:right="-69"/>
              <w:rPr>
                <w:szCs w:val="28"/>
              </w:rPr>
            </w:pPr>
            <w:r w:rsidRPr="001541D5">
              <w:rPr>
                <w:szCs w:val="28"/>
              </w:rPr>
              <w:t>Общий объем</w:t>
            </w:r>
            <w:r w:rsidR="00262FB9" w:rsidRPr="001541D5">
              <w:rPr>
                <w:szCs w:val="28"/>
              </w:rPr>
              <w:t xml:space="preserve"> финансирования </w:t>
            </w:r>
            <w:r w:rsidRPr="001541D5">
              <w:rPr>
                <w:szCs w:val="28"/>
              </w:rPr>
              <w:t>объем финансирования за счет средств бюджета МО «</w:t>
            </w:r>
            <w:r w:rsidR="00262FB9" w:rsidRPr="001541D5">
              <w:rPr>
                <w:szCs w:val="28"/>
              </w:rPr>
              <w:t>Муринское городское поселение</w:t>
            </w:r>
            <w:r w:rsidRPr="001541D5">
              <w:rPr>
                <w:szCs w:val="28"/>
              </w:rPr>
              <w:t xml:space="preserve">» - </w:t>
            </w:r>
            <w:r w:rsidR="004A6285" w:rsidRPr="001541D5">
              <w:rPr>
                <w:szCs w:val="28"/>
              </w:rPr>
              <w:t>500</w:t>
            </w:r>
            <w:r w:rsidR="00120657" w:rsidRPr="001541D5">
              <w:rPr>
                <w:szCs w:val="28"/>
              </w:rPr>
              <w:t>,0</w:t>
            </w:r>
            <w:r w:rsidRPr="001541D5">
              <w:rPr>
                <w:szCs w:val="28"/>
              </w:rPr>
              <w:t xml:space="preserve"> тыс. руб., в том числе:</w:t>
            </w:r>
          </w:p>
          <w:p w14:paraId="384483D3" w14:textId="77777777" w:rsidR="002E5C94" w:rsidRPr="001541D5" w:rsidRDefault="002E5C94" w:rsidP="008F639F">
            <w:pPr>
              <w:ind w:left="70"/>
              <w:rPr>
                <w:szCs w:val="28"/>
              </w:rPr>
            </w:pPr>
            <w:r w:rsidRPr="001541D5">
              <w:rPr>
                <w:szCs w:val="28"/>
              </w:rPr>
              <w:t>202</w:t>
            </w:r>
            <w:r w:rsidR="008B635B" w:rsidRPr="001541D5">
              <w:rPr>
                <w:szCs w:val="28"/>
              </w:rPr>
              <w:t>1</w:t>
            </w:r>
            <w:r w:rsidRPr="001541D5">
              <w:rPr>
                <w:szCs w:val="28"/>
              </w:rPr>
              <w:t xml:space="preserve"> год </w:t>
            </w:r>
            <w:r w:rsidR="00120657" w:rsidRPr="001541D5">
              <w:rPr>
                <w:szCs w:val="28"/>
              </w:rPr>
              <w:t>–</w:t>
            </w:r>
            <w:r w:rsidR="00694211" w:rsidRPr="001541D5">
              <w:rPr>
                <w:szCs w:val="28"/>
              </w:rPr>
              <w:t xml:space="preserve"> </w:t>
            </w:r>
            <w:r w:rsidR="004A6285" w:rsidRPr="001541D5">
              <w:rPr>
                <w:szCs w:val="28"/>
              </w:rPr>
              <w:t>500</w:t>
            </w:r>
            <w:r w:rsidR="00120657" w:rsidRPr="001541D5">
              <w:rPr>
                <w:szCs w:val="28"/>
              </w:rPr>
              <w:t>,0</w:t>
            </w:r>
            <w:r w:rsidRPr="001541D5">
              <w:rPr>
                <w:szCs w:val="28"/>
              </w:rPr>
              <w:t xml:space="preserve"> тыс. руб.</w:t>
            </w:r>
            <w:r w:rsidRPr="001541D5">
              <w:rPr>
                <w:szCs w:val="28"/>
              </w:rPr>
              <w:br/>
              <w:t>202</w:t>
            </w:r>
            <w:r w:rsidR="008B635B" w:rsidRPr="001541D5">
              <w:rPr>
                <w:szCs w:val="28"/>
              </w:rPr>
              <w:t>2</w:t>
            </w:r>
            <w:r w:rsidRPr="001541D5">
              <w:rPr>
                <w:szCs w:val="28"/>
              </w:rPr>
              <w:t xml:space="preserve"> год </w:t>
            </w:r>
            <w:r w:rsidR="00120657" w:rsidRPr="001541D5">
              <w:rPr>
                <w:szCs w:val="28"/>
              </w:rPr>
              <w:t>–</w:t>
            </w:r>
            <w:r w:rsidR="00694211" w:rsidRPr="001541D5">
              <w:rPr>
                <w:szCs w:val="28"/>
              </w:rPr>
              <w:t xml:space="preserve"> </w:t>
            </w:r>
            <w:r w:rsidR="00120657" w:rsidRPr="001541D5">
              <w:rPr>
                <w:szCs w:val="28"/>
              </w:rPr>
              <w:t>0,0</w:t>
            </w:r>
            <w:r w:rsidRPr="001541D5">
              <w:rPr>
                <w:szCs w:val="28"/>
              </w:rPr>
              <w:t xml:space="preserve"> руб.</w:t>
            </w:r>
          </w:p>
          <w:p w14:paraId="3781F74A" w14:textId="77777777" w:rsidR="002E5C94" w:rsidRPr="001541D5" w:rsidRDefault="002E5C94" w:rsidP="009828CA">
            <w:pPr>
              <w:ind w:left="70" w:right="-69"/>
              <w:rPr>
                <w:szCs w:val="28"/>
              </w:rPr>
            </w:pPr>
            <w:r w:rsidRPr="001541D5">
              <w:rPr>
                <w:szCs w:val="28"/>
              </w:rPr>
              <w:t>202</w:t>
            </w:r>
            <w:r w:rsidR="008B635B" w:rsidRPr="001541D5">
              <w:rPr>
                <w:szCs w:val="28"/>
              </w:rPr>
              <w:t>3</w:t>
            </w:r>
            <w:r w:rsidRPr="001541D5">
              <w:rPr>
                <w:szCs w:val="28"/>
              </w:rPr>
              <w:t xml:space="preserve"> год </w:t>
            </w:r>
            <w:r w:rsidR="008B635B" w:rsidRPr="001541D5">
              <w:rPr>
                <w:szCs w:val="28"/>
              </w:rPr>
              <w:t>-</w:t>
            </w:r>
            <w:r w:rsidR="008F639F" w:rsidRPr="001541D5">
              <w:rPr>
                <w:szCs w:val="28"/>
              </w:rPr>
              <w:t xml:space="preserve"> </w:t>
            </w:r>
            <w:r w:rsidR="00120657" w:rsidRPr="001541D5">
              <w:rPr>
                <w:szCs w:val="28"/>
              </w:rPr>
              <w:t>0,0</w:t>
            </w:r>
            <w:r w:rsidR="00694211" w:rsidRPr="001541D5">
              <w:rPr>
                <w:szCs w:val="28"/>
              </w:rPr>
              <w:t xml:space="preserve"> руб.</w:t>
            </w:r>
          </w:p>
        </w:tc>
      </w:tr>
      <w:tr w:rsidR="002E5C94" w:rsidRPr="001541D5" w14:paraId="429C26BB" w14:textId="77777777" w:rsidTr="0015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8D221E" w14:textId="77777777" w:rsidR="002E5C94" w:rsidRPr="001541D5" w:rsidRDefault="002E5C94" w:rsidP="008F63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A21A5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AB1329" w:rsidRPr="000A21A5">
              <w:rPr>
                <w:szCs w:val="28"/>
              </w:rPr>
              <w:t>под</w:t>
            </w:r>
            <w:r w:rsidRPr="000A21A5">
              <w:rPr>
                <w:szCs w:val="28"/>
              </w:rPr>
              <w:t>программы</w:t>
            </w:r>
            <w:r w:rsidRPr="001541D5">
              <w:rPr>
                <w:szCs w:val="28"/>
              </w:rPr>
              <w:t xml:space="preserve"> </w:t>
            </w:r>
          </w:p>
          <w:p w14:paraId="0B62C792" w14:textId="77777777" w:rsidR="002E5C94" w:rsidRPr="001541D5" w:rsidRDefault="002E5C94" w:rsidP="008F63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8EEA61" w14:textId="3A7E01C6" w:rsidR="00E93A96" w:rsidRPr="00D74C30" w:rsidRDefault="00E93A96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3CD4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эффективного хранения архивных документов</w:t>
            </w:r>
            <w:r w:rsidR="00913C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251A4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 xml:space="preserve"> </w:t>
            </w:r>
          </w:p>
          <w:p w14:paraId="70C269DF" w14:textId="0C9309FF" w:rsidR="002E5C94" w:rsidRDefault="00913CD4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планомерного приема, у</w:t>
            </w:r>
            <w:r w:rsidR="007F7AB4" w:rsidRPr="00D74C30">
              <w:rPr>
                <w:rFonts w:ascii="Times New Roman" w:hAnsi="Times New Roman" w:cs="Times New Roman"/>
                <w:sz w:val="24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и использования  </w:t>
            </w:r>
            <w:r w:rsidR="007F7AB4" w:rsidRPr="00D74C30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документов, хранящихся в архив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F7AB4" w:rsidRPr="00D74C30">
              <w:rPr>
                <w:rFonts w:ascii="Times New Roman" w:hAnsi="Times New Roman" w:cs="Times New Roman"/>
                <w:sz w:val="24"/>
                <w:szCs w:val="28"/>
              </w:rPr>
              <w:t xml:space="preserve"> (муниципальном архиве) 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00EF064" w14:textId="65E490C7" w:rsidR="00913CD4" w:rsidRDefault="00913CD4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Перевод в электронно-цифровую форму документов, находящихся на хранении в архиве администрации.</w:t>
            </w:r>
          </w:p>
          <w:p w14:paraId="6D6479A8" w14:textId="77777777" w:rsidR="00C3230F" w:rsidRPr="001541D5" w:rsidRDefault="00C3230F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4C30">
              <w:rPr>
                <w:rFonts w:ascii="Times New Roman" w:hAnsi="Times New Roman" w:cs="Times New Roman"/>
                <w:sz w:val="24"/>
                <w:szCs w:val="28"/>
              </w:rPr>
              <w:t>Исполнение социально - правовых запросов, поступающих от юридических и физических лиц, по документам в установленные законодательством сроки</w:t>
            </w:r>
          </w:p>
        </w:tc>
      </w:tr>
    </w:tbl>
    <w:p w14:paraId="7B86A1C8" w14:textId="77777777" w:rsidR="00724A92" w:rsidRDefault="00724A92" w:rsidP="00724A9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6F96B4A" w14:textId="77777777" w:rsidR="00897A77" w:rsidRDefault="00897A77" w:rsidP="00724A9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523DD222" w14:textId="77777777" w:rsidR="00724A92" w:rsidRPr="009828CA" w:rsidRDefault="00724A92" w:rsidP="00724A92">
      <w:pPr>
        <w:pStyle w:val="3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828CA">
        <w:rPr>
          <w:rFonts w:ascii="Times New Roman" w:hAnsi="Times New Roman" w:cs="Times New Roman"/>
          <w:b w:val="0"/>
          <w:sz w:val="28"/>
          <w:szCs w:val="28"/>
        </w:rPr>
        <w:t>2</w:t>
      </w:r>
      <w:r w:rsidRP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. Основные разделы </w:t>
      </w:r>
      <w:r w:rsid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</w:t>
      </w:r>
      <w:r w:rsidR="00CB2202" w:rsidRP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од</w:t>
      </w:r>
      <w:r w:rsid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</w:t>
      </w:r>
      <w:r w:rsidRP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рограммы</w:t>
      </w:r>
    </w:p>
    <w:p w14:paraId="28B34183" w14:textId="77777777" w:rsidR="00724A92" w:rsidRPr="009828CA" w:rsidRDefault="00724A92" w:rsidP="00724A92">
      <w:pPr>
        <w:pStyle w:val="3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2.1. Постановка проблемы</w:t>
      </w:r>
      <w:r w:rsidR="00897A7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 обоснование необходимости разработки подпрограммы</w:t>
      </w:r>
    </w:p>
    <w:p w14:paraId="7FE50C49" w14:textId="77777777" w:rsidR="002E5C94" w:rsidRPr="009828CA" w:rsidRDefault="00724A92" w:rsidP="009828CA">
      <w:pPr>
        <w:pStyle w:val="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28CA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направлена на решение задачи «Сохранение и</w:t>
      </w:r>
      <w:r w:rsidR="009828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828CA">
        <w:rPr>
          <w:rFonts w:ascii="Times New Roman" w:hAnsi="Times New Roman" w:cs="Times New Roman"/>
          <w:b w:val="0"/>
          <w:bCs w:val="0"/>
          <w:sz w:val="28"/>
          <w:szCs w:val="28"/>
        </w:rPr>
        <w:t>эффективное использование архивных документов в муниципальном образовании «Муринское городское поселение» Всеволожского муниципального района Ленинградской области</w:t>
      </w:r>
      <w:r w:rsidR="009828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1155A96" w14:textId="77777777" w:rsidR="00724A92" w:rsidRDefault="00DD183B" w:rsidP="00332DF6">
      <w:pPr>
        <w:pStyle w:val="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Актуальность разработки </w:t>
      </w:r>
      <w:r w:rsidR="00332DF6">
        <w:rPr>
          <w:rFonts w:ascii="Times New Roman" w:hAnsi="Times New Roman" w:cs="Times New Roman"/>
          <w:b w:val="0"/>
          <w:bCs w:val="0"/>
          <w:sz w:val="28"/>
          <w:szCs w:val="28"/>
        </w:rPr>
        <w:t>подп</w:t>
      </w: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>рограммы «Развитие архивного дела</w:t>
      </w:r>
      <w:r w:rsidR="00332D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8D0E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обусловлена назревшей необходимостью совершенствования сферы архивного дела в </w:t>
      </w:r>
      <w:r w:rsidR="008D0E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администрации, </w:t>
      </w: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>цель которого - внедрение принципов, технологий и систем организации, способствующих обеспечить сохранени</w:t>
      </w:r>
      <w:r w:rsidR="008D0E1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использовани</w:t>
      </w:r>
      <w:r w:rsidR="008D0E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 w:rsidRPr="00DD183B">
        <w:rPr>
          <w:rFonts w:ascii="Times New Roman" w:hAnsi="Times New Roman" w:cs="Times New Roman"/>
          <w:b w:val="0"/>
          <w:bCs w:val="0"/>
          <w:sz w:val="28"/>
          <w:szCs w:val="28"/>
        </w:rPr>
        <w:t>архивной информации</w:t>
      </w:r>
      <w:r w:rsidR="00332D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B40EEF3" w14:textId="77777777" w:rsidR="00332DF6" w:rsidRDefault="00332DF6" w:rsidP="00332DF6">
      <w:pPr>
        <w:pStyle w:val="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Подпро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грамма рассматривает принципиальные вопросы развития архивного дела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в среднесрочной перспективе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г.г. и трактуется как система основных направлений архивной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51BE4E8" w14:textId="359C49D9" w:rsidR="00332DF6" w:rsidRDefault="00332DF6" w:rsidP="009828C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Согласно</w:t>
      </w:r>
      <w:r w:rsidR="005251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действующему законодательству архивные документы должны храниться в нормативных условиях, обеспечивающих их вечное хранение и безопасность. Создание нормативных условий хранения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2DF6">
        <w:rPr>
          <w:rFonts w:ascii="Times New Roman" w:hAnsi="Times New Roman" w:cs="Times New Roman"/>
          <w:b w:val="0"/>
          <w:bCs w:val="0"/>
          <w:sz w:val="28"/>
          <w:szCs w:val="28"/>
        </w:rPr>
        <w:t>это сложный, дорогостоящий и многоплановый процесс. На способы и методы решения задачи "Модернизация материально-технической базы архива муниципального образования для создания нормативных условий хранения архивных документов, исключающих их хищение и утрату"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1A2938E1" w14:textId="7B77D3BC" w:rsidR="00332DF6" w:rsidRDefault="00E27FE1" w:rsidP="009828C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создания </w:t>
      </w:r>
      <w:r w:rsidR="00DF59C3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</w:t>
      </w: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х условий</w:t>
      </w:r>
      <w:r w:rsidR="00DF59C3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хранения архивных документов</w:t>
      </w: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необходимо поддержание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определенных нормативных режимов хранения:</w:t>
      </w:r>
      <w:r w:rsidR="00DF59C3" w:rsidRPr="00DF59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температурно</w:t>
      </w:r>
      <w:r w:rsidR="00DF59C3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F59C3" w:rsidRPr="00DF59C3">
        <w:rPr>
          <w:rFonts w:ascii="Times New Roman" w:hAnsi="Times New Roman" w:cs="Times New Roman"/>
          <w:b w:val="0"/>
          <w:bCs w:val="0"/>
          <w:sz w:val="28"/>
          <w:szCs w:val="28"/>
        </w:rPr>
        <w:t>влажностн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DF59C3" w:rsidRPr="00DF59C3">
        <w:rPr>
          <w:rFonts w:ascii="Times New Roman" w:hAnsi="Times New Roman" w:cs="Times New Roman"/>
          <w:b w:val="0"/>
          <w:bCs w:val="0"/>
          <w:sz w:val="28"/>
          <w:szCs w:val="28"/>
        </w:rPr>
        <w:t>, светово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DF59C3" w:rsidRPr="00DF59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санитарно-гигиеническ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DF59C3" w:rsidRPr="00DF59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нормативные режимы хранения)</w:t>
      </w:r>
      <w:r w:rsidR="007252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также, </w:t>
      </w:r>
      <w:r w:rsidR="00E77E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 </w:t>
      </w:r>
      <w:r w:rsidR="00E77E50" w:rsidRPr="00E77E50">
        <w:rPr>
          <w:rFonts w:ascii="Times New Roman" w:hAnsi="Times New Roman" w:cs="Times New Roman"/>
          <w:b w:val="0"/>
          <w:bCs w:val="0"/>
          <w:sz w:val="28"/>
          <w:szCs w:val="28"/>
        </w:rPr>
        <w:t>оснащени</w:t>
      </w:r>
      <w:r w:rsidR="00E77E5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E77E50" w:rsidRPr="00E77E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архивохранилищ</w:t>
      </w:r>
      <w:r w:rsidR="00E77E5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77E50" w:rsidRPr="00E77E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вентиляционным оборудованием, системами пожаротушения и охранной сигнализацией</w:t>
      </w:r>
      <w:r w:rsidR="00E77E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A77C3BD" w14:textId="77777777" w:rsidR="00722B10" w:rsidRDefault="00722B10" w:rsidP="009828C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t>Предметом деятельности архивного отдела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специальным оборудованием, компьютерной техникой,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просветительской работе, предоставлять более широкий спектр информационных услуг: </w:t>
      </w:r>
    </w:p>
    <w:p w14:paraId="1F9D05C0" w14:textId="5659C92F" w:rsidR="00722B10" w:rsidRDefault="00722B10" w:rsidP="009828CA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t>недостаточное количество архивных коробо</w:t>
      </w:r>
      <w:r w:rsidR="00257507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хранения архивных документов ведет к разрушению, угасанию текста на документах постоянного, долговременного хранения и по личному составу;</w:t>
      </w:r>
    </w:p>
    <w:p w14:paraId="65F2534A" w14:textId="77777777" w:rsidR="00722B10" w:rsidRDefault="00722B10" w:rsidP="009828CA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недостаточное количество стеллажей ведет к ухудшению сохранения документов; </w:t>
      </w:r>
    </w:p>
    <w:p w14:paraId="646BB32E" w14:textId="5819F7D4" w:rsidR="00722B10" w:rsidRDefault="00722B10" w:rsidP="009828CA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2B10">
        <w:rPr>
          <w:rFonts w:ascii="Times New Roman" w:hAnsi="Times New Roman" w:cs="Times New Roman"/>
          <w:b w:val="0"/>
          <w:bCs w:val="0"/>
          <w:sz w:val="28"/>
          <w:szCs w:val="28"/>
        </w:rPr>
        <w:t>недостаточное количество стремянок ведет к ухудшению поиска необходимых документов в архивохранилищах</w:t>
      </w:r>
      <w:r w:rsidR="005251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77456EAF" w14:textId="78B4AE28" w:rsidR="005251A4" w:rsidRDefault="005251A4" w:rsidP="009828CA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вентиляционного оборудования, кондиционера, прибора для измерения температурно</w:t>
      </w:r>
      <w:r w:rsidR="006355B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влажностного режима в хранилище ведет к ухудшению хранения архивных документов</w:t>
      </w:r>
      <w:r w:rsidR="000A21A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2C5E745" w14:textId="77777777" w:rsidR="00AA1EB0" w:rsidRDefault="00AA1EB0" w:rsidP="009828C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EB0">
        <w:rPr>
          <w:rFonts w:ascii="Times New Roman" w:hAnsi="Times New Roman" w:cs="Times New Roman"/>
          <w:b w:val="0"/>
          <w:bCs w:val="0"/>
          <w:sz w:val="28"/>
          <w:szCs w:val="28"/>
        </w:rPr>
        <w:t>Решение указанных проблем программно-целевым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 Кроме того, реализация данного метода позволит минимизировать риски реализации мероприятий, а также обеспечить консолидацию и целевое использование необходимых для этого ресурсов.</w:t>
      </w:r>
    </w:p>
    <w:p w14:paraId="4D4609B3" w14:textId="77777777" w:rsidR="00AA1EB0" w:rsidRDefault="00AA1EB0" w:rsidP="00332DF6">
      <w:pPr>
        <w:pStyle w:val="3"/>
        <w:ind w:firstLine="3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EEE462" w14:textId="77777777" w:rsidR="00AA1EB0" w:rsidRPr="000A21A5" w:rsidRDefault="00BC7667" w:rsidP="00BC7667">
      <w:pPr>
        <w:pStyle w:val="3"/>
        <w:ind w:firstLine="357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2.2. Цели и задачи </w:t>
      </w:r>
      <w:r w:rsidR="009828CA" w:rsidRPr="000A21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</w:t>
      </w:r>
      <w:r w:rsidR="00CB2202" w:rsidRPr="000A21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одп</w:t>
      </w:r>
      <w:r w:rsidRPr="000A21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рограммы.</w:t>
      </w:r>
    </w:p>
    <w:p w14:paraId="71BC3A99" w14:textId="77777777" w:rsidR="00D62788" w:rsidRPr="000A21A5" w:rsidRDefault="00D62788" w:rsidP="009828C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Цель - совершенствование системы организации хранения, комплектования, учета и использования документов в архиве администрации. </w:t>
      </w:r>
    </w:p>
    <w:p w14:paraId="5F6302A2" w14:textId="584931A7" w:rsidR="00401694" w:rsidRDefault="00401694" w:rsidP="00401694">
      <w:pPr>
        <w:pStyle w:val="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Достижение поставленной цели будет решаться</w:t>
      </w:r>
      <w:r w:rsidRPr="004016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путем реализации следующих задач: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0E08CFC" w14:textId="45156D60" w:rsidR="00FB3588" w:rsidRPr="00FB3588" w:rsidRDefault="00FB3588" w:rsidP="000A21A5">
      <w:pPr>
        <w:pStyle w:val="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3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Хранение, комплектование, учет и использование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B3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FB3588">
        <w:rPr>
          <w:rFonts w:ascii="Times New Roman" w:hAnsi="Times New Roman" w:cs="Times New Roman"/>
          <w:b w:val="0"/>
          <w:bCs w:val="0"/>
          <w:sz w:val="28"/>
          <w:szCs w:val="28"/>
        </w:rPr>
        <w:t>и других архивных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FB3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A12967F" w14:textId="37D75FCA" w:rsidR="00401694" w:rsidRDefault="00401694" w:rsidP="000A21A5">
      <w:pPr>
        <w:pStyle w:val="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1694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надлежащих условий сохранности архивных документов, пополнение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архива администрации</w:t>
      </w:r>
      <w:r w:rsidRPr="004016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обеспечение необходимых технологических процессов в работе с документами. </w:t>
      </w:r>
    </w:p>
    <w:p w14:paraId="53613A12" w14:textId="5C828DFD" w:rsidR="0074532C" w:rsidRPr="000A21A5" w:rsidRDefault="00FB3588" w:rsidP="000A21A5">
      <w:pPr>
        <w:pStyle w:val="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Увеличение количества архивных документов в архиве администрации, находящихся в условиях, обеспечивающих их постоянное (вечное) и долговременное хранение.</w:t>
      </w:r>
    </w:p>
    <w:p w14:paraId="1EC247AF" w14:textId="178E194D" w:rsidR="00FB3588" w:rsidRPr="000A21A5" w:rsidRDefault="00120402" w:rsidP="000A21A5">
      <w:pPr>
        <w:pStyle w:val="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</w:t>
      </w:r>
      <w:r w:rsidR="0074532C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архивных документов, хранящихся в архиве администрации в нормативных условиях, обеспечивающих их постоянное (вечное) и долговременное хранение, в общем количестве документов в администрации.</w:t>
      </w:r>
    </w:p>
    <w:p w14:paraId="7E6EACD1" w14:textId="416D5226" w:rsidR="00DC7F10" w:rsidRPr="000A21A5" w:rsidRDefault="00120402" w:rsidP="000A21A5">
      <w:pPr>
        <w:pStyle w:val="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</w:t>
      </w:r>
      <w:r w:rsidR="00230DE0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описей дел в архиве</w:t>
      </w:r>
      <w:r w:rsidR="00DC7F10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230DE0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, на которые создан фонд пользования в электронном виде, от общего количества описей дел в архиве</w:t>
      </w:r>
      <w:r w:rsidR="00DC7F10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администрации.</w:t>
      </w:r>
    </w:p>
    <w:p w14:paraId="2889CEF8" w14:textId="19F557F8" w:rsidR="000A21A5" w:rsidRDefault="00120402" w:rsidP="000A21A5">
      <w:pPr>
        <w:pStyle w:val="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</w:t>
      </w:r>
      <w:r w:rsidR="001675F9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архивных документов, переведенных в электронно-цифровую форму, от общего количества документов, находящихся на хранении в</w:t>
      </w: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5F9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архиве администрации</w:t>
      </w:r>
      <w:r w:rsidR="000A21A5"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75E98AA" w14:textId="77777777" w:rsidR="000A21A5" w:rsidRPr="000A21A5" w:rsidRDefault="000A21A5" w:rsidP="000A21A5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B83B54" w14:textId="7D851202" w:rsidR="002B13B0" w:rsidRPr="000A21A5" w:rsidRDefault="00AA0C4F" w:rsidP="000A21A5">
      <w:pPr>
        <w:pStyle w:val="3"/>
        <w:numPr>
          <w:ilvl w:val="0"/>
          <w:numId w:val="21"/>
        </w:numP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Прогноз развития подпрограммы</w:t>
      </w:r>
    </w:p>
    <w:p w14:paraId="1B9AD54C" w14:textId="02A81E2F" w:rsidR="00085EDA" w:rsidRDefault="00085EDA" w:rsidP="000A21A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целей и задач программы при финансировании соответствующих мероприятий позволит сохранить накопленный информационный потенциал архивного фонда администрации, а также </w:t>
      </w:r>
      <w:r w:rsidRPr="000A21A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обеспечить рост показателей развития архивного дела в муниципальном образовании, что будет способствовать более эффективному выполнению в администрации социально значимых задач.</w:t>
      </w:r>
    </w:p>
    <w:p w14:paraId="11A6E058" w14:textId="5B03F2F8" w:rsidR="007114F2" w:rsidRDefault="00A16050" w:rsidP="009828C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4F2"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мероприятий </w:t>
      </w:r>
      <w:r w:rsidR="000A21A5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</w:t>
      </w:r>
      <w:r w:rsidR="007114F2"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будет способствовать: </w:t>
      </w:r>
    </w:p>
    <w:p w14:paraId="49F938A8" w14:textId="77777777" w:rsidR="007114F2" w:rsidRDefault="007114F2" w:rsidP="009828CA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обеспечению уровня сохранности </w:t>
      </w:r>
      <w:r w:rsidR="00B506D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требованиями архивного законодательства; </w:t>
      </w:r>
    </w:p>
    <w:p w14:paraId="78FF50B5" w14:textId="38986015" w:rsidR="007114F2" w:rsidRDefault="007114F2" w:rsidP="009828CA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формированию и систематическому пополнению </w:t>
      </w:r>
      <w:r w:rsidR="00B506D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>рхивного фонда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711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24EC153C" w14:textId="6000E7FD" w:rsidR="00913A21" w:rsidRDefault="00913A21" w:rsidP="009828CA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3A21">
        <w:rPr>
          <w:rFonts w:ascii="Times New Roman" w:hAnsi="Times New Roman" w:cs="Times New Roman"/>
          <w:b w:val="0"/>
          <w:bCs w:val="0"/>
          <w:sz w:val="28"/>
          <w:szCs w:val="28"/>
        </w:rPr>
        <w:t>улучшению материально-технической базы архив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13A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13A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дминистрации; </w:t>
      </w:r>
    </w:p>
    <w:p w14:paraId="199A5D0D" w14:textId="4890A7FF" w:rsidR="00913A21" w:rsidRDefault="00913A21" w:rsidP="00913A2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обеспечению условий для оперативного информационного обслуживания физических и юридических лиц, удовлетворения информационных потребностей и конституционных прав граждан; </w:t>
      </w:r>
    </w:p>
    <w:p w14:paraId="48AAC59E" w14:textId="0BD4BA61" w:rsidR="00913A21" w:rsidRDefault="00913A21" w:rsidP="00913A2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созданию и внедрению информационных технологий в сфере архивного дела</w:t>
      </w:r>
      <w:r w:rsidR="001B108D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C02D158" w14:textId="7854E931" w:rsidR="001B108D" w:rsidRPr="000738DD" w:rsidRDefault="001B108D" w:rsidP="001B108D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хранени</w:t>
      </w:r>
      <w:r w:rsidR="000A21A5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, комплектовани</w:t>
      </w:r>
      <w:r w:rsidR="000A21A5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, учет</w:t>
      </w:r>
      <w:r w:rsidR="000A21A5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использовани</w:t>
      </w:r>
      <w:r w:rsidR="000A21A5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 архивного фонда администрации;</w:t>
      </w:r>
    </w:p>
    <w:p w14:paraId="2AB32AB1" w14:textId="2C317009" w:rsidR="001B108D" w:rsidRPr="000738DD" w:rsidRDefault="000738DD" w:rsidP="00132D1F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увеличению доли описи</w:t>
      </w:r>
      <w:r w:rsidR="00132D1F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 в муниципальном архиве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132D1F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, на которые создан фонд пользования в электронном виде, от общего количества описей дел в архиве;</w:t>
      </w:r>
    </w:p>
    <w:p w14:paraId="3B764141" w14:textId="229D8590" w:rsidR="00132D1F" w:rsidRPr="000738DD" w:rsidRDefault="000738DD" w:rsidP="00132D1F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увеличению </w:t>
      </w:r>
      <w:r w:rsidR="00132D1F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дол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32D1F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архивных документов, переведенных в электронно-цифровую форму, от общего количества документов, находящихся на хранении в архиве </w:t>
      </w:r>
      <w:r w:rsidR="00AD77A8"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0738D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325D5FE" w14:textId="77777777" w:rsidR="001B108D" w:rsidRPr="001B108D" w:rsidRDefault="001B108D" w:rsidP="001B108D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C0F793" w14:textId="77777777" w:rsidR="007114F2" w:rsidRPr="005A14A0" w:rsidRDefault="007114F2" w:rsidP="001F7537">
      <w:pPr>
        <w:pStyle w:val="3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828C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4. </w:t>
      </w:r>
      <w:r w:rsidR="00CB2202" w:rsidRPr="005A14A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Планируемые результаты реализации </w:t>
      </w:r>
      <w:r w:rsidR="00897A77" w:rsidRPr="005A14A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</w:t>
      </w:r>
      <w:r w:rsidR="00CB2202" w:rsidRPr="005A14A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одпрограммы</w:t>
      </w:r>
    </w:p>
    <w:p w14:paraId="64E6C4C7" w14:textId="77777777" w:rsidR="00011271" w:rsidRDefault="00011271" w:rsidP="00897A77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1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целом, в результате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  <w:r w:rsidR="00897A7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одп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>рограммы, архивное дело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>получит качественно новое развитие, позволяющее наиболее полно обеспечить сохранност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A7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>рхивного фонда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администрации, 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>станет основой для его надежной сохранности для будущих поколений и исторического изучения социально-экономического и культурного развития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«Муринское городское поселение»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0417E23C" w14:textId="76AF8F02" w:rsidR="00011271" w:rsidRDefault="00011271" w:rsidP="00897A77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Показателями социально-экономической эффективности </w:t>
      </w:r>
      <w:r w:rsidR="00B506D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одп</w:t>
      </w:r>
      <w:r w:rsidRPr="00011271">
        <w:rPr>
          <w:rFonts w:ascii="Times New Roman" w:hAnsi="Times New Roman" w:cs="Times New Roman"/>
          <w:b w:val="0"/>
          <w:bCs w:val="0"/>
          <w:sz w:val="28"/>
          <w:szCs w:val="28"/>
        </w:rPr>
        <w:t>рограммы явля</w:t>
      </w:r>
      <w:r w:rsidR="00F86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ется планомерная реализация всех мероприятий, указанных в п.3 настоящей подпрограммы. </w:t>
      </w:r>
    </w:p>
    <w:p w14:paraId="1AF36352" w14:textId="77777777" w:rsidR="00E9108F" w:rsidRDefault="00E9108F" w:rsidP="00E9108F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45BA3E" w14:textId="184636AF" w:rsidR="00E9108F" w:rsidRDefault="00E9108F" w:rsidP="001F7537">
      <w:pPr>
        <w:pStyle w:val="3"/>
        <w:ind w:left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108F">
        <w:rPr>
          <w:rFonts w:ascii="Times New Roman" w:hAnsi="Times New Roman" w:cs="Times New Roman"/>
          <w:b w:val="0"/>
          <w:bCs w:val="0"/>
          <w:sz w:val="28"/>
          <w:szCs w:val="28"/>
        </w:rPr>
        <w:t>5.Характеристика основных мероприятий, направленных на достижение целей и задач в сфере реализации Программы</w:t>
      </w:r>
    </w:p>
    <w:p w14:paraId="0400FE22" w14:textId="480E4792" w:rsidR="00E9108F" w:rsidRDefault="00E9108F" w:rsidP="00F866B3">
      <w:pPr>
        <w:pStyle w:val="3"/>
        <w:ind w:left="142" w:firstLine="56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108F">
        <w:rPr>
          <w:rFonts w:ascii="Times New Roman" w:hAnsi="Times New Roman" w:cs="Times New Roman"/>
          <w:b w:val="0"/>
          <w:bCs w:val="0"/>
          <w:sz w:val="28"/>
          <w:szCs w:val="28"/>
        </w:rPr>
        <w:t>Финансирование муниципальной программы осуществляется за счет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администрации.</w:t>
      </w:r>
    </w:p>
    <w:p w14:paraId="605E5590" w14:textId="58AC9C22" w:rsidR="00E9108F" w:rsidRPr="00F866B3" w:rsidRDefault="00E9108F" w:rsidP="00F866B3">
      <w:pPr>
        <w:pStyle w:val="3"/>
        <w:ind w:left="142" w:firstLine="56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1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данной программы предусматривает проведение следующих </w:t>
      </w:r>
      <w:r w:rsidRPr="00F866B3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мероприятий:</w:t>
      </w:r>
    </w:p>
    <w:p w14:paraId="70EEA5E8" w14:textId="7847F59B" w:rsidR="001F7537" w:rsidRPr="00F866B3" w:rsidRDefault="00E87493" w:rsidP="00F866B3">
      <w:pPr>
        <w:pStyle w:val="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6B3">
        <w:rPr>
          <w:rFonts w:ascii="Times New Roman" w:hAnsi="Times New Roman" w:cs="Times New Roman"/>
          <w:b w:val="0"/>
          <w:sz w:val="28"/>
          <w:szCs w:val="28"/>
        </w:rPr>
        <w:t>Мероприятия по обеспечению сохранности архивного фонда</w:t>
      </w:r>
      <w:r w:rsidR="00ED2E97" w:rsidRPr="00F866B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администрации.</w:t>
      </w:r>
      <w:r w:rsidR="00CE0128" w:rsidRPr="00F86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77EF18" w14:textId="683E8D16" w:rsidR="00E87493" w:rsidRPr="00F866B3" w:rsidRDefault="00864D94" w:rsidP="00F866B3">
      <w:pPr>
        <w:pStyle w:val="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6B3">
        <w:rPr>
          <w:rFonts w:ascii="Times New Roman" w:hAnsi="Times New Roman" w:cs="Times New Roman"/>
          <w:b w:val="0"/>
          <w:sz w:val="28"/>
          <w:szCs w:val="28"/>
        </w:rPr>
        <w:t>Мероприятия по к</w:t>
      </w:r>
      <w:r w:rsidR="00E87493" w:rsidRPr="00F866B3">
        <w:rPr>
          <w:rFonts w:ascii="Times New Roman" w:hAnsi="Times New Roman" w:cs="Times New Roman"/>
          <w:b w:val="0"/>
          <w:sz w:val="28"/>
          <w:szCs w:val="28"/>
        </w:rPr>
        <w:t>омплектовани</w:t>
      </w:r>
      <w:r w:rsidRPr="00F866B3">
        <w:rPr>
          <w:rFonts w:ascii="Times New Roman" w:hAnsi="Times New Roman" w:cs="Times New Roman"/>
          <w:b w:val="0"/>
          <w:sz w:val="28"/>
          <w:szCs w:val="28"/>
        </w:rPr>
        <w:t>ю</w:t>
      </w:r>
      <w:r w:rsidR="00ED2E97" w:rsidRPr="00F866B3">
        <w:rPr>
          <w:rFonts w:ascii="Times New Roman" w:hAnsi="Times New Roman" w:cs="Times New Roman"/>
          <w:b w:val="0"/>
          <w:sz w:val="28"/>
          <w:szCs w:val="28"/>
        </w:rPr>
        <w:t xml:space="preserve"> и улучшению материально технической базы архива администрации.</w:t>
      </w:r>
    </w:p>
    <w:p w14:paraId="3AA35476" w14:textId="42B76606" w:rsidR="00864D94" w:rsidRPr="00F866B3" w:rsidRDefault="00864D94" w:rsidP="00F866B3">
      <w:pPr>
        <w:pStyle w:val="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6B3">
        <w:rPr>
          <w:rFonts w:ascii="Times New Roman" w:hAnsi="Times New Roman" w:cs="Times New Roman"/>
          <w:b w:val="0"/>
          <w:sz w:val="28"/>
          <w:szCs w:val="28"/>
        </w:rPr>
        <w:t>Мероприятия по информатизации архивного фонда.</w:t>
      </w:r>
    </w:p>
    <w:p w14:paraId="65051DDB" w14:textId="77777777" w:rsidR="007112F7" w:rsidRDefault="007112F7" w:rsidP="00011271">
      <w:pPr>
        <w:pStyle w:val="3"/>
        <w:ind w:firstLine="3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5ABDDD" w14:textId="5106190A" w:rsidR="00C36498" w:rsidRPr="00897A77" w:rsidRDefault="00E9108F" w:rsidP="00897A77">
      <w:pPr>
        <w:pStyle w:val="a3"/>
        <w:spacing w:before="12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2E5C94" w:rsidRPr="00897A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3B62" w:rsidRPr="000C3B62">
        <w:rPr>
          <w:rFonts w:ascii="Times New Roman" w:hAnsi="Times New Roman" w:cs="Times New Roman"/>
          <w:color w:val="auto"/>
          <w:spacing w:val="0"/>
        </w:rPr>
        <w:t xml:space="preserve"> </w:t>
      </w:r>
      <w:r w:rsidR="000C3B62" w:rsidRPr="00897A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Методика расчета значений показателей эффективности реализации </w:t>
      </w:r>
      <w:r w:rsidR="00897A77">
        <w:rPr>
          <w:rFonts w:ascii="Times New Roman" w:hAnsi="Times New Roman" w:cs="Times New Roman"/>
          <w:bCs/>
          <w:color w:val="auto"/>
          <w:sz w:val="28"/>
          <w:szCs w:val="28"/>
        </w:rPr>
        <w:t>по</w:t>
      </w:r>
      <w:r w:rsidR="00B7767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897A77">
        <w:rPr>
          <w:rFonts w:ascii="Times New Roman" w:hAnsi="Times New Roman" w:cs="Times New Roman"/>
          <w:bCs/>
          <w:color w:val="auto"/>
          <w:sz w:val="28"/>
          <w:szCs w:val="28"/>
        </w:rPr>
        <w:t>программы</w:t>
      </w:r>
    </w:p>
    <w:p w14:paraId="78328FE3" w14:textId="77777777" w:rsidR="000C3B62" w:rsidRPr="00897A77" w:rsidRDefault="000C3B62" w:rsidP="00897A77">
      <w:pPr>
        <w:pStyle w:val="a3"/>
        <w:spacing w:before="0" w:after="0"/>
        <w:ind w:right="57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Оценка эффективности реализации </w:t>
      </w:r>
      <w:r w:rsid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</w:t>
      </w:r>
      <w:r w:rsidRPr="00897A77">
        <w:rPr>
          <w:rFonts w:ascii="Times New Roman" w:hAnsi="Times New Roman" w:cs="Times New Roman"/>
          <w:color w:val="000000" w:themeColor="text1"/>
          <w:spacing w:val="0"/>
        </w:rPr>
        <w:t xml:space="preserve"> </w:t>
      </w: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прозрачности, достоверности бюджета, и целевого характера бюджетных средств.</w:t>
      </w:r>
    </w:p>
    <w:p w14:paraId="46C6F80B" w14:textId="77777777" w:rsidR="000C3B62" w:rsidRPr="00897A77" w:rsidRDefault="000C3B62" w:rsidP="00897A77">
      <w:pPr>
        <w:pStyle w:val="a3"/>
        <w:spacing w:before="0" w:after="0"/>
        <w:ind w:right="57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Методика оценки эффективности и результативности </w:t>
      </w:r>
      <w:r w:rsid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одпрограммы учитывает: </w:t>
      </w:r>
    </w:p>
    <w:p w14:paraId="5A268C25" w14:textId="77777777" w:rsidR="000C3B62" w:rsidRPr="00897A77" w:rsidRDefault="000C3B62" w:rsidP="00897A77">
      <w:pPr>
        <w:pStyle w:val="a3"/>
        <w:numPr>
          <w:ilvl w:val="0"/>
          <w:numId w:val="18"/>
        </w:numPr>
        <w:spacing w:before="0" w:after="0"/>
        <w:ind w:left="0" w:right="57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степень достижения целей и решения задач </w:t>
      </w:r>
      <w:r w:rsid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одпрограммы в целом; </w:t>
      </w:r>
    </w:p>
    <w:p w14:paraId="13DB5298" w14:textId="77777777" w:rsidR="000C3B62" w:rsidRPr="00897A77" w:rsidRDefault="000C3B62" w:rsidP="00897A77">
      <w:pPr>
        <w:pStyle w:val="a3"/>
        <w:numPr>
          <w:ilvl w:val="0"/>
          <w:numId w:val="18"/>
        </w:numPr>
        <w:spacing w:before="0" w:after="0"/>
        <w:ind w:left="0" w:right="57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степень соответствия запланированному уровню затрат и эффективности использования бюджетных ресурсов; </w:t>
      </w:r>
    </w:p>
    <w:p w14:paraId="5FFC3AF4" w14:textId="77777777" w:rsidR="000C3B62" w:rsidRPr="00897A77" w:rsidRDefault="000C3B62" w:rsidP="00897A77">
      <w:pPr>
        <w:pStyle w:val="a3"/>
        <w:numPr>
          <w:ilvl w:val="0"/>
          <w:numId w:val="18"/>
        </w:numPr>
        <w:spacing w:before="0" w:after="0"/>
        <w:ind w:left="0" w:right="57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степень реализации мероприятий и достижения ожидаемых непосредственных результатов их реализации. Исполнение </w:t>
      </w:r>
      <w:r w:rsid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рограммы определяется как отношение фактического использования средств, запланированных на реализацию </w:t>
      </w:r>
      <w:r w:rsid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897A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одпрограммы, к утвержденному плану:</w:t>
      </w:r>
    </w:p>
    <w:p w14:paraId="6A6E8325" w14:textId="77777777" w:rsidR="000C3B62" w:rsidRPr="00897A77" w:rsidRDefault="000C3B62" w:rsidP="000C3B62">
      <w:pPr>
        <w:pStyle w:val="a3"/>
        <w:spacing w:before="0" w:after="0"/>
        <w:ind w:left="113" w:right="57" w:firstLineChars="709" w:firstLine="199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2CAA20D9" w14:textId="77777777" w:rsidR="00C36498" w:rsidRPr="00CF117D" w:rsidRDefault="00DB529D" w:rsidP="00CF117D">
      <w:pPr>
        <w:ind w:firstLine="708"/>
        <w:jc w:val="both"/>
        <w:rPr>
          <w:szCs w:val="28"/>
        </w:rPr>
      </w:pPr>
      <w:r w:rsidRPr="00CF117D">
        <w:rPr>
          <w:szCs w:val="28"/>
        </w:rPr>
        <w:t>фактическое использование средств</w:t>
      </w:r>
    </w:p>
    <w:p w14:paraId="15BAE8B8" w14:textId="77777777" w:rsidR="00DB529D" w:rsidRPr="00CF117D" w:rsidRDefault="00DB529D" w:rsidP="00CF117D">
      <w:pPr>
        <w:ind w:firstLine="708"/>
        <w:jc w:val="both"/>
        <w:rPr>
          <w:sz w:val="22"/>
        </w:rPr>
      </w:pPr>
      <w:r w:rsidRPr="00CF117D">
        <w:rPr>
          <w:sz w:val="22"/>
        </w:rPr>
        <w:t xml:space="preserve">____________________________________     </w:t>
      </w:r>
      <w:r w:rsidRPr="00CF117D">
        <w:rPr>
          <w:sz w:val="22"/>
          <w:lang w:val="en-US"/>
        </w:rPr>
        <w:t>X</w:t>
      </w:r>
      <w:r w:rsidRPr="00CF117D">
        <w:rPr>
          <w:sz w:val="22"/>
        </w:rPr>
        <w:t xml:space="preserve">   100 %</w:t>
      </w:r>
    </w:p>
    <w:p w14:paraId="3E7EA40D" w14:textId="77777777" w:rsidR="00C36498" w:rsidRPr="00CF117D" w:rsidRDefault="00C36498" w:rsidP="00CF117D">
      <w:pPr>
        <w:ind w:firstLine="708"/>
        <w:jc w:val="both"/>
        <w:rPr>
          <w:sz w:val="22"/>
        </w:rPr>
      </w:pPr>
    </w:p>
    <w:p w14:paraId="1B684BF5" w14:textId="77777777" w:rsidR="00C36498" w:rsidRPr="00CF117D" w:rsidRDefault="00DB529D" w:rsidP="00CF117D">
      <w:pPr>
        <w:ind w:firstLine="708"/>
        <w:jc w:val="both"/>
        <w:rPr>
          <w:szCs w:val="28"/>
        </w:rPr>
      </w:pPr>
      <w:r w:rsidRPr="00CF117D">
        <w:rPr>
          <w:szCs w:val="28"/>
        </w:rPr>
        <w:t xml:space="preserve">           утвержденный план</w:t>
      </w:r>
    </w:p>
    <w:p w14:paraId="0B36C98D" w14:textId="77777777" w:rsidR="00F71AAB" w:rsidRDefault="00F71AAB" w:rsidP="00B92AE2">
      <w:pPr>
        <w:ind w:firstLine="708"/>
        <w:jc w:val="both"/>
        <w:rPr>
          <w:sz w:val="28"/>
          <w:szCs w:val="28"/>
        </w:rPr>
      </w:pPr>
    </w:p>
    <w:p w14:paraId="739EBA45" w14:textId="737B27AE" w:rsidR="00164FCF" w:rsidRPr="00164FCF" w:rsidRDefault="00F71AAB" w:rsidP="00164FCF">
      <w:pPr>
        <w:ind w:firstLine="708"/>
        <w:jc w:val="both"/>
        <w:rPr>
          <w:sz w:val="28"/>
          <w:szCs w:val="28"/>
        </w:rPr>
      </w:pPr>
      <w:r w:rsidRPr="00F71AAB">
        <w:rPr>
          <w:sz w:val="28"/>
          <w:szCs w:val="28"/>
        </w:rPr>
        <w:t xml:space="preserve">Эффективность </w:t>
      </w:r>
      <w:r w:rsidR="00164FCF">
        <w:rPr>
          <w:sz w:val="28"/>
          <w:szCs w:val="28"/>
        </w:rPr>
        <w:t xml:space="preserve">реализации </w:t>
      </w:r>
      <w:r w:rsidR="00897A7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71AAB">
        <w:rPr>
          <w:sz w:val="28"/>
          <w:szCs w:val="28"/>
        </w:rPr>
        <w:t xml:space="preserve">рограммы оценивается как степень фактического достижения целевых показателей </w:t>
      </w:r>
      <w:r w:rsidR="00164FCF" w:rsidRPr="00164FCF">
        <w:rPr>
          <w:sz w:val="28"/>
          <w:szCs w:val="28"/>
        </w:rPr>
        <w:t>через систему целевых индикаторов и показателей, указанных в таблице 1.</w:t>
      </w:r>
    </w:p>
    <w:p w14:paraId="39FE7FD7" w14:textId="77777777" w:rsidR="00CF117D" w:rsidRDefault="00CF117D" w:rsidP="00164FCF">
      <w:pPr>
        <w:ind w:firstLine="708"/>
        <w:jc w:val="both"/>
        <w:rPr>
          <w:sz w:val="28"/>
          <w:szCs w:val="28"/>
        </w:rPr>
      </w:pPr>
    </w:p>
    <w:p w14:paraId="365D76A7" w14:textId="5E6B76FF" w:rsidR="00F71AAB" w:rsidRDefault="00164FCF" w:rsidP="00164FCF">
      <w:pPr>
        <w:ind w:firstLine="708"/>
        <w:jc w:val="right"/>
        <w:rPr>
          <w:sz w:val="28"/>
          <w:szCs w:val="28"/>
        </w:rPr>
      </w:pPr>
      <w:r w:rsidRPr="00164FCF">
        <w:rPr>
          <w:sz w:val="28"/>
          <w:szCs w:val="28"/>
        </w:rPr>
        <w:t>Таблица 1</w:t>
      </w:r>
    </w:p>
    <w:p w14:paraId="437FB523" w14:textId="77777777" w:rsidR="00164FCF" w:rsidRDefault="00164FCF" w:rsidP="00B92AE2">
      <w:pPr>
        <w:ind w:firstLine="708"/>
        <w:jc w:val="both"/>
        <w:rPr>
          <w:sz w:val="28"/>
          <w:szCs w:val="28"/>
        </w:rPr>
      </w:pPr>
    </w:p>
    <w:p w14:paraId="267E5441" w14:textId="77777777" w:rsidR="00C36498" w:rsidRDefault="00C36498" w:rsidP="00B92AE2">
      <w:pPr>
        <w:ind w:firstLine="708"/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638"/>
        <w:gridCol w:w="1202"/>
        <w:gridCol w:w="5653"/>
      </w:tblGrid>
      <w:tr w:rsidR="00795865" w:rsidRPr="00795865" w14:paraId="7C56BAB1" w14:textId="77777777" w:rsidTr="00164FCF">
        <w:trPr>
          <w:trHeight w:val="90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8A11" w14:textId="77777777" w:rsidR="00795865" w:rsidRPr="00795865" w:rsidRDefault="00795865" w:rsidP="00795865">
            <w:pPr>
              <w:jc w:val="center"/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5E6D" w14:textId="77777777" w:rsidR="00795865" w:rsidRPr="00795865" w:rsidRDefault="00795865" w:rsidP="00795865">
            <w:pPr>
              <w:jc w:val="center"/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7AE6" w14:textId="77777777" w:rsidR="00795865" w:rsidRPr="00795865" w:rsidRDefault="00795865" w:rsidP="00795865">
            <w:pPr>
              <w:jc w:val="center"/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Методика расчета показателя</w:t>
            </w:r>
          </w:p>
        </w:tc>
      </w:tr>
      <w:tr w:rsidR="00795865" w:rsidRPr="00795865" w14:paraId="6D910411" w14:textId="77777777" w:rsidTr="00CF117D">
        <w:trPr>
          <w:trHeight w:val="330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AC5A" w14:textId="176A812C" w:rsidR="00795865" w:rsidRPr="00795865" w:rsidRDefault="00795865" w:rsidP="00164FCF">
            <w:pPr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DA54" w14:textId="77777777" w:rsidR="00795865" w:rsidRPr="00795865" w:rsidRDefault="00795865" w:rsidP="00795865">
            <w:pPr>
              <w:jc w:val="center"/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95FF" w14:textId="750EFAB1" w:rsidR="00795865" w:rsidRPr="00795865" w:rsidRDefault="00795865" w:rsidP="00164FCF">
            <w:pPr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Ану = Vдну/ Vаф х 100%,</w:t>
            </w:r>
            <w:r w:rsidRPr="00795865">
              <w:rPr>
                <w:color w:val="000000"/>
                <w:sz w:val="22"/>
                <w:szCs w:val="22"/>
              </w:rPr>
              <w:br/>
              <w:t>где:</w:t>
            </w:r>
            <w:r w:rsidRPr="00795865">
              <w:rPr>
                <w:color w:val="000000"/>
                <w:sz w:val="22"/>
                <w:szCs w:val="22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долговременое хранение, в общем количестве документов в архиве;</w:t>
            </w:r>
            <w:r w:rsidRPr="00795865">
              <w:rPr>
                <w:color w:val="000000"/>
                <w:sz w:val="22"/>
                <w:szCs w:val="22"/>
              </w:rPr>
              <w:br/>
              <w:t>Vдну - количество ар</w:t>
            </w:r>
            <w:r w:rsidR="00164FCF">
              <w:rPr>
                <w:color w:val="000000"/>
                <w:sz w:val="22"/>
                <w:szCs w:val="22"/>
              </w:rPr>
              <w:t xml:space="preserve">хивных документов, хранящихся </w:t>
            </w:r>
            <w:r w:rsidRPr="00795865">
              <w:rPr>
                <w:color w:val="000000"/>
                <w:sz w:val="22"/>
                <w:szCs w:val="22"/>
              </w:rPr>
              <w:t>в номативных условиях, обеспечивающих их постоянное (вечное) и договременное хранение;</w:t>
            </w:r>
            <w:r w:rsidRPr="00795865">
              <w:rPr>
                <w:color w:val="000000"/>
                <w:sz w:val="22"/>
                <w:szCs w:val="22"/>
              </w:rPr>
              <w:br/>
              <w:t xml:space="preserve">Vаф - количество архивных документов, находящихся на хранении </w:t>
            </w:r>
            <w:r w:rsidR="00164FCF">
              <w:rPr>
                <w:color w:val="000000"/>
                <w:sz w:val="22"/>
                <w:szCs w:val="22"/>
              </w:rPr>
              <w:t>в</w:t>
            </w:r>
            <w:r w:rsidRPr="00795865">
              <w:rPr>
                <w:color w:val="000000"/>
                <w:sz w:val="22"/>
                <w:szCs w:val="22"/>
              </w:rPr>
              <w:t xml:space="preserve"> архиве</w:t>
            </w:r>
          </w:p>
        </w:tc>
      </w:tr>
      <w:tr w:rsidR="00795865" w:rsidRPr="00795865" w14:paraId="6E021BA5" w14:textId="77777777" w:rsidTr="00CF117D">
        <w:trPr>
          <w:trHeight w:val="300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638A" w14:textId="77F65086" w:rsidR="00795865" w:rsidRPr="00795865" w:rsidRDefault="00164FCF" w:rsidP="00164F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Доля описей дел в </w:t>
            </w:r>
            <w:r w:rsidR="00795865" w:rsidRPr="00795865">
              <w:rPr>
                <w:color w:val="000000"/>
                <w:sz w:val="22"/>
                <w:szCs w:val="22"/>
              </w:rPr>
              <w:t>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6FC2" w14:textId="77777777" w:rsidR="00795865" w:rsidRPr="00795865" w:rsidRDefault="00795865" w:rsidP="00795865">
            <w:pPr>
              <w:jc w:val="center"/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6262" w14:textId="503105FA" w:rsidR="00795865" w:rsidRPr="00795865" w:rsidRDefault="00795865" w:rsidP="00164FCF">
            <w:pPr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 xml:space="preserve">О = Оэ / Ооб х 100%, где     </w:t>
            </w:r>
            <w:r w:rsidRPr="00795865">
              <w:rPr>
                <w:color w:val="000000"/>
                <w:sz w:val="22"/>
                <w:szCs w:val="22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Оэ – количество описей, на которые создан фонд пользования в электронном виде; </w:t>
            </w:r>
            <w:r w:rsidRPr="00795865">
              <w:rPr>
                <w:color w:val="000000"/>
                <w:sz w:val="22"/>
                <w:szCs w:val="22"/>
              </w:rPr>
              <w:br/>
              <w:t xml:space="preserve">Ооб – общее количество описей в архиве </w:t>
            </w:r>
          </w:p>
        </w:tc>
      </w:tr>
      <w:tr w:rsidR="00795865" w:rsidRPr="00795865" w14:paraId="7CFF8BD2" w14:textId="77777777" w:rsidTr="00CF117D">
        <w:trPr>
          <w:trHeight w:val="360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932C1" w14:textId="03BF31B3" w:rsidR="00795865" w:rsidRPr="00795865" w:rsidRDefault="00795865" w:rsidP="00164FCF">
            <w:pPr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архиве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CECF5" w14:textId="77777777" w:rsidR="00795865" w:rsidRPr="00795865" w:rsidRDefault="00795865" w:rsidP="00795865">
            <w:pPr>
              <w:jc w:val="center"/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3A7C" w14:textId="274AF74B" w:rsidR="00795865" w:rsidRPr="00795865" w:rsidRDefault="00795865" w:rsidP="00164FCF">
            <w:pPr>
              <w:rPr>
                <w:color w:val="000000"/>
                <w:sz w:val="22"/>
                <w:szCs w:val="22"/>
              </w:rPr>
            </w:pPr>
            <w:r w:rsidRPr="00795865">
              <w:rPr>
                <w:color w:val="000000"/>
                <w:sz w:val="22"/>
                <w:szCs w:val="22"/>
              </w:rPr>
              <w:t xml:space="preserve">Дэц = Дпэц / Доб х 100%, </w:t>
            </w:r>
            <w:r w:rsidRPr="00795865">
              <w:rPr>
                <w:color w:val="000000"/>
                <w:sz w:val="22"/>
                <w:szCs w:val="22"/>
              </w:rPr>
              <w:br/>
              <w:t>где:</w:t>
            </w:r>
            <w:r w:rsidRPr="00795865">
              <w:rPr>
                <w:color w:val="000000"/>
                <w:sz w:val="22"/>
                <w:szCs w:val="22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</w:t>
            </w:r>
            <w:r w:rsidR="00164FCF">
              <w:rPr>
                <w:color w:val="000000"/>
                <w:sz w:val="22"/>
                <w:szCs w:val="22"/>
              </w:rPr>
              <w:t>д</w:t>
            </w:r>
            <w:r w:rsidRPr="00795865">
              <w:rPr>
                <w:color w:val="000000"/>
                <w:sz w:val="22"/>
                <w:szCs w:val="22"/>
              </w:rPr>
              <w:t>ящихся на хранении в архиве;</w:t>
            </w:r>
            <w:r w:rsidRPr="00795865">
              <w:rPr>
                <w:color w:val="000000"/>
                <w:sz w:val="22"/>
                <w:szCs w:val="22"/>
              </w:rPr>
              <w:br/>
              <w:t>Дпэц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795865">
              <w:rPr>
                <w:color w:val="000000"/>
                <w:sz w:val="22"/>
                <w:szCs w:val="22"/>
              </w:rPr>
              <w:br/>
              <w:t xml:space="preserve">Доб – общее количество архивных документов, находящихся на хранении в </w:t>
            </w:r>
            <w:r w:rsidR="00164FCF">
              <w:rPr>
                <w:color w:val="000000"/>
                <w:sz w:val="22"/>
                <w:szCs w:val="22"/>
              </w:rPr>
              <w:t>архиве</w:t>
            </w:r>
          </w:p>
        </w:tc>
      </w:tr>
    </w:tbl>
    <w:p w14:paraId="5772F935" w14:textId="77777777" w:rsidR="00256B63" w:rsidRDefault="00256B63" w:rsidP="00B92AE2">
      <w:pPr>
        <w:ind w:firstLine="708"/>
        <w:jc w:val="both"/>
        <w:rPr>
          <w:sz w:val="28"/>
          <w:szCs w:val="28"/>
        </w:rPr>
        <w:sectPr w:rsidR="00256B63" w:rsidSect="00C105A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0CF5DE9" w14:textId="77777777" w:rsidR="00256B63" w:rsidRPr="00B506DA" w:rsidRDefault="00256B63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506D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B506DA" w:rsidRPr="00B506DA">
        <w:rPr>
          <w:rFonts w:ascii="Times New Roman" w:hAnsi="Times New Roman" w:cs="Times New Roman"/>
          <w:sz w:val="24"/>
          <w:szCs w:val="28"/>
        </w:rPr>
        <w:t xml:space="preserve"> </w:t>
      </w:r>
      <w:r w:rsidRPr="00B506DA">
        <w:rPr>
          <w:rFonts w:ascii="Times New Roman" w:hAnsi="Times New Roman" w:cs="Times New Roman"/>
          <w:sz w:val="24"/>
          <w:szCs w:val="28"/>
        </w:rPr>
        <w:t>к подпрограмме</w:t>
      </w:r>
    </w:p>
    <w:p w14:paraId="5E52B6EB" w14:textId="77777777" w:rsidR="003D2241" w:rsidRPr="00B506DA" w:rsidRDefault="003D2241" w:rsidP="00256B63">
      <w:pPr>
        <w:jc w:val="center"/>
        <w:rPr>
          <w:b/>
          <w:szCs w:val="26"/>
        </w:rPr>
      </w:pPr>
    </w:p>
    <w:p w14:paraId="26403834" w14:textId="516613BE" w:rsidR="00256B63" w:rsidRDefault="003D2241" w:rsidP="00897A77">
      <w:pPr>
        <w:jc w:val="center"/>
        <w:rPr>
          <w:b/>
          <w:szCs w:val="26"/>
        </w:rPr>
      </w:pPr>
      <w:r w:rsidRPr="00897A77">
        <w:rPr>
          <w:b/>
          <w:szCs w:val="26"/>
        </w:rPr>
        <w:t xml:space="preserve">Основные мероприятия в рамках реализации </w:t>
      </w:r>
      <w:r w:rsidR="00256B63" w:rsidRPr="00897A77">
        <w:rPr>
          <w:b/>
          <w:color w:val="000000" w:themeColor="text1"/>
          <w:szCs w:val="26"/>
        </w:rPr>
        <w:t xml:space="preserve">подпрограммы </w:t>
      </w:r>
      <w:r w:rsidR="00A24DAB" w:rsidRPr="00897A77">
        <w:rPr>
          <w:b/>
          <w:color w:val="000000"/>
          <w:szCs w:val="26"/>
        </w:rPr>
        <w:t>«Развитие архивного дела»</w:t>
      </w:r>
      <w:r w:rsidRPr="00897A77">
        <w:rPr>
          <w:b/>
          <w:color w:val="000000"/>
          <w:szCs w:val="26"/>
        </w:rPr>
        <w:t xml:space="preserve"> </w:t>
      </w:r>
      <w:r w:rsidRPr="00897A77">
        <w:rPr>
          <w:b/>
          <w:szCs w:val="26"/>
        </w:rPr>
        <w:t>муниципальной программы «</w:t>
      </w:r>
      <w:r w:rsidR="00256B63" w:rsidRPr="00897A77">
        <w:rPr>
          <w:b/>
          <w:szCs w:val="26"/>
        </w:rPr>
        <w:t>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</w:r>
    </w:p>
    <w:p w14:paraId="54104A1F" w14:textId="77777777" w:rsidR="00563CDE" w:rsidRPr="00897A77" w:rsidRDefault="00563CDE" w:rsidP="00897A77">
      <w:pPr>
        <w:jc w:val="center"/>
        <w:rPr>
          <w:b/>
          <w:szCs w:val="26"/>
        </w:rPr>
      </w:pPr>
    </w:p>
    <w:p w14:paraId="08B8ECC6" w14:textId="77777777" w:rsidR="003D2241" w:rsidRPr="00897A77" w:rsidRDefault="003D2241" w:rsidP="00897A77">
      <w:pPr>
        <w:ind w:left="10206"/>
        <w:jc w:val="both"/>
        <w:rPr>
          <w:sz w:val="22"/>
        </w:rPr>
      </w:pPr>
    </w:p>
    <w:tbl>
      <w:tblPr>
        <w:tblW w:w="15593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9" w:type="dxa"/>
          <w:bottom w:w="28" w:type="dxa"/>
        </w:tblCellMar>
        <w:tblLook w:val="04A0" w:firstRow="1" w:lastRow="0" w:firstColumn="1" w:lastColumn="0" w:noHBand="0" w:noVBand="1"/>
      </w:tblPr>
      <w:tblGrid>
        <w:gridCol w:w="992"/>
        <w:gridCol w:w="2411"/>
        <w:gridCol w:w="1636"/>
        <w:gridCol w:w="1456"/>
        <w:gridCol w:w="1145"/>
        <w:gridCol w:w="1291"/>
        <w:gridCol w:w="1276"/>
        <w:gridCol w:w="1134"/>
        <w:gridCol w:w="1702"/>
        <w:gridCol w:w="2550"/>
      </w:tblGrid>
      <w:tr w:rsidR="003D2241" w14:paraId="0C476340" w14:textId="77777777" w:rsidTr="004C5A27"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9601F27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lang w:eastAsia="zh-CN" w:bidi="hi-IN"/>
              </w:rPr>
              <w:t>№</w:t>
            </w:r>
          </w:p>
          <w:p w14:paraId="3797EFF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п/п</w:t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ADE8810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Мероприятия по реализации программы</w:t>
            </w: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616AEC6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Источники финансирования</w:t>
            </w: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F3B970E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Срок исполнения мероприятия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C1EC59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 xml:space="preserve">Всего </w:t>
            </w:r>
          </w:p>
          <w:p w14:paraId="038FBD2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(тыс. руб.)</w:t>
            </w:r>
          </w:p>
        </w:tc>
        <w:tc>
          <w:tcPr>
            <w:tcW w:w="3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C574B18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 xml:space="preserve">Объем финансирования по годам </w:t>
            </w:r>
          </w:p>
          <w:p w14:paraId="7BE8A2B8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(тыс. руб.)</w:t>
            </w:r>
          </w:p>
        </w:tc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B7663B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Ответственный за выполнение мероприятия программы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4D9A2C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Результаты выполнения мероприятия программы</w:t>
            </w:r>
          </w:p>
        </w:tc>
      </w:tr>
      <w:tr w:rsidR="003D2241" w14:paraId="42D4EE43" w14:textId="77777777" w:rsidTr="004C5A27"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9B73A62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5479AEA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70EF0A0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332206F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5133B42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DD53369" w14:textId="77777777" w:rsidR="003D2241" w:rsidRPr="00E31CDE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 xml:space="preserve"> 2021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7221437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16E705A" w14:textId="77777777" w:rsidR="003D2241" w:rsidRPr="00D545CE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 w:rsidRPr="00D545CE">
              <w:t>2023</w:t>
            </w:r>
          </w:p>
        </w:tc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4D8F587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5004C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</w:tr>
      <w:tr w:rsidR="003D2241" w14:paraId="6AB73029" w14:textId="77777777" w:rsidTr="004C5A27"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DC5463F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</w:t>
            </w:r>
          </w:p>
        </w:tc>
        <w:tc>
          <w:tcPr>
            <w:tcW w:w="24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424CAC9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2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2844A1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3</w:t>
            </w:r>
          </w:p>
        </w:tc>
        <w:tc>
          <w:tcPr>
            <w:tcW w:w="145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81A989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4</w:t>
            </w:r>
          </w:p>
        </w:tc>
        <w:tc>
          <w:tcPr>
            <w:tcW w:w="11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F5BA819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5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A4CB479" w14:textId="77777777" w:rsidR="003D2241" w:rsidRPr="00E31CDE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BB48DA6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8AB17B6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8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6B96514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9</w:t>
            </w:r>
          </w:p>
        </w:tc>
        <w:tc>
          <w:tcPr>
            <w:tcW w:w="25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67807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10</w:t>
            </w:r>
          </w:p>
        </w:tc>
      </w:tr>
      <w:tr w:rsidR="003D2241" w14:paraId="6174ED11" w14:textId="77777777" w:rsidTr="004C5A27"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0BF8F2E" w14:textId="78F59D1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2051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E49BF9" w14:textId="1F8521BB" w:rsidR="003D2241" w:rsidRPr="006A4632" w:rsidRDefault="003D2241" w:rsidP="009B397D">
            <w:pPr>
              <w:widowControl w:val="0"/>
              <w:suppressLineNumber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0406525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b/>
                <w:sz w:val="20"/>
                <w:lang w:eastAsia="zh-CN" w:bidi="hi-IN"/>
              </w:rPr>
            </w:pPr>
          </w:p>
        </w:tc>
      </w:tr>
      <w:tr w:rsidR="003D2241" w14:paraId="2414FA05" w14:textId="77777777" w:rsidTr="004C5A27">
        <w:trPr>
          <w:trHeight w:val="460"/>
        </w:trPr>
        <w:tc>
          <w:tcPr>
            <w:tcW w:w="992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DB7A0F5" w14:textId="01987485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1.</w:t>
            </w:r>
          </w:p>
        </w:tc>
        <w:tc>
          <w:tcPr>
            <w:tcW w:w="2411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8A6B38A" w14:textId="12FCFFA5" w:rsidR="003D2241" w:rsidRDefault="00025434" w:rsidP="0089774F">
            <w:pPr>
              <w:widowControl w:val="0"/>
              <w:suppressLineNumbers/>
              <w:spacing w:line="100" w:lineRule="atLeast"/>
              <w:jc w:val="center"/>
            </w:pPr>
            <w:r w:rsidRPr="004C5A27">
              <w:rPr>
                <w:sz w:val="22"/>
              </w:rPr>
              <w:t>Мероприятия по обеспечению сохранности архивного фонда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E429B7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Бюджет</w:t>
            </w:r>
          </w:p>
          <w:p w14:paraId="3C53C288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ГП</w:t>
            </w:r>
          </w:p>
        </w:tc>
        <w:tc>
          <w:tcPr>
            <w:tcW w:w="145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45AB71E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 w:rsidRPr="00112351">
              <w:rPr>
                <w:sz w:val="20"/>
                <w:lang w:eastAsia="zh-CN" w:bidi="hi-IN"/>
              </w:rPr>
              <w:t>2021 - 2023</w:t>
            </w:r>
          </w:p>
          <w:p w14:paraId="572FE05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2BDB5AE" w14:textId="53871932" w:rsidR="003D2241" w:rsidRPr="00DA05E1" w:rsidRDefault="00DA05E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szCs w:val="20"/>
              </w:rPr>
            </w:pPr>
            <w:r w:rsidRPr="00DA05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A0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2EFB2C6" w14:textId="24EB11C2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 </w:t>
            </w:r>
            <w:r w:rsidR="00F201B4">
              <w:rPr>
                <w:sz w:val="20"/>
                <w:lang w:eastAsia="zh-CN" w:bidi="hi-IN"/>
              </w:rPr>
              <w:t>130</w:t>
            </w:r>
            <w:r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0AA123F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14:paraId="778ADD3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0,00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55486A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Администрация </w:t>
            </w:r>
          </w:p>
        </w:tc>
        <w:tc>
          <w:tcPr>
            <w:tcW w:w="255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36BDA2A2" w14:textId="4F9BB1E8" w:rsidR="003D2241" w:rsidRDefault="0094077C" w:rsidP="004C5A27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  <w:r w:rsidRPr="0094077C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 и учет архивных документов в администрации, документов по личному составу и временного хранения, обеспечивающих их постоянное (вечное) и долговременное хранение. </w:t>
            </w:r>
            <w:r>
              <w:t xml:space="preserve">   </w:t>
            </w:r>
            <w:r w:rsidR="001526D9" w:rsidRPr="001526D9">
              <w:rPr>
                <w:sz w:val="20"/>
                <w:lang w:eastAsia="zh-CN" w:bidi="hi-IN"/>
              </w:rPr>
              <w:t>Ведение планомерного приема, учета и использования   документов, хранящихся в архиве администрации</w:t>
            </w:r>
          </w:p>
        </w:tc>
      </w:tr>
      <w:tr w:rsidR="003D2241" w14:paraId="06BB0615" w14:textId="77777777" w:rsidTr="004C5A27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3C84B2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5F755D5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CA4973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Федеральный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14A9DE2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697ACB5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3C99224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6F8489E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14:paraId="0E06B190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1D6A4D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127DFF62" w14:textId="77777777" w:rsidR="003D2241" w:rsidRDefault="003D2241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</w:p>
        </w:tc>
      </w:tr>
      <w:tr w:rsidR="003D2241" w14:paraId="5B82AFFB" w14:textId="77777777" w:rsidTr="004C5A27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FE4FEF0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F151694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70FF9FF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Региональный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AF65108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68F4586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16AE032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C27D90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14:paraId="7FBE7700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8E82C7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FDC531" w14:textId="77777777" w:rsidR="003D2241" w:rsidRDefault="003D2241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</w:p>
        </w:tc>
      </w:tr>
      <w:tr w:rsidR="003D2241" w14:paraId="15C8FCFA" w14:textId="77777777" w:rsidTr="004C5A27">
        <w:trPr>
          <w:trHeight w:val="615"/>
        </w:trPr>
        <w:tc>
          <w:tcPr>
            <w:tcW w:w="992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DD132C2" w14:textId="6143E57F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2.</w:t>
            </w:r>
          </w:p>
        </w:tc>
        <w:tc>
          <w:tcPr>
            <w:tcW w:w="2411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D9524B4" w14:textId="3ECCD26F" w:rsidR="003D2241" w:rsidRDefault="00025434" w:rsidP="0089774F">
            <w:pPr>
              <w:widowControl w:val="0"/>
              <w:suppressLineNumbers/>
              <w:spacing w:line="100" w:lineRule="atLeast"/>
              <w:jc w:val="center"/>
            </w:pPr>
            <w:r w:rsidRPr="004C5A27">
              <w:rPr>
                <w:sz w:val="22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DADDA45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Бюджет</w:t>
            </w:r>
          </w:p>
          <w:p w14:paraId="319B4A7B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ГП</w:t>
            </w:r>
          </w:p>
        </w:tc>
        <w:tc>
          <w:tcPr>
            <w:tcW w:w="145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D851A1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 w:rsidRPr="00112351">
              <w:rPr>
                <w:sz w:val="20"/>
                <w:lang w:eastAsia="zh-CN" w:bidi="hi-IN"/>
              </w:rPr>
              <w:t>2021 - 2023</w:t>
            </w:r>
          </w:p>
          <w:p w14:paraId="6647A4A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5854807" w14:textId="77777777" w:rsidR="003D2241" w:rsidRDefault="0089774F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100</w:t>
            </w:r>
            <w:r w:rsidR="003D2241"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52923D0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 </w:t>
            </w:r>
            <w:r w:rsidR="0089774F">
              <w:rPr>
                <w:sz w:val="20"/>
                <w:lang w:eastAsia="zh-CN" w:bidi="hi-IN"/>
              </w:rPr>
              <w:t>100</w:t>
            </w:r>
            <w:r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64FB249" w14:textId="77777777" w:rsidR="003D2241" w:rsidRDefault="0089774F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0</w:t>
            </w:r>
            <w:r w:rsidR="003D2241"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14:paraId="4A777E8C" w14:textId="77777777" w:rsidR="003D2241" w:rsidRDefault="0089774F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0</w:t>
            </w:r>
            <w:r w:rsidR="003D2241"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53EAD81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Администрация </w:t>
            </w:r>
          </w:p>
        </w:tc>
        <w:tc>
          <w:tcPr>
            <w:tcW w:w="255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5489BEDC" w14:textId="77777777" w:rsidR="001526D9" w:rsidRDefault="00635C84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  <w:r w:rsidRPr="00635C84">
              <w:rPr>
                <w:sz w:val="20"/>
                <w:lang w:eastAsia="zh-CN" w:bidi="hi-IN"/>
              </w:rPr>
              <w:t>Создание условий для эффективного</w:t>
            </w:r>
          </w:p>
          <w:p w14:paraId="3093163D" w14:textId="060A4F1D" w:rsidR="003D2241" w:rsidRDefault="00635C84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  <w:r w:rsidRPr="00635C84">
              <w:rPr>
                <w:sz w:val="20"/>
                <w:lang w:eastAsia="zh-CN" w:bidi="hi-IN"/>
              </w:rPr>
              <w:t>хранения архивных документов</w:t>
            </w:r>
          </w:p>
        </w:tc>
      </w:tr>
      <w:tr w:rsidR="003D2241" w14:paraId="2911B74A" w14:textId="77777777" w:rsidTr="004C5A27">
        <w:trPr>
          <w:trHeight w:val="615"/>
        </w:trPr>
        <w:tc>
          <w:tcPr>
            <w:tcW w:w="992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A9DBBF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041C97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6DA3A3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Федеральный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CF8FA92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6B186A9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387D025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C48F19B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14:paraId="1569C32B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57105D7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2BF9CBF1" w14:textId="77777777" w:rsidR="003D2241" w:rsidRDefault="003D2241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</w:p>
        </w:tc>
      </w:tr>
      <w:tr w:rsidR="003D2241" w14:paraId="38E4B16D" w14:textId="77777777" w:rsidTr="004C5A27">
        <w:trPr>
          <w:trHeight w:val="615"/>
        </w:trPr>
        <w:tc>
          <w:tcPr>
            <w:tcW w:w="992" w:type="dxa"/>
            <w:vMerge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27B16A7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5C4D8C13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2603ADF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Региональный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76368AC3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25766276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49AC1A04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9" w:type="dxa"/>
            </w:tcMar>
          </w:tcPr>
          <w:p w14:paraId="6A6EDA6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</w:tcPr>
          <w:p w14:paraId="39BE72AC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A41F99D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14:paraId="3011E0AA" w14:textId="77777777" w:rsidR="003D2241" w:rsidRDefault="003D2241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</w:p>
        </w:tc>
      </w:tr>
      <w:tr w:rsidR="004C5A27" w14:paraId="56CD0B70" w14:textId="77777777" w:rsidTr="00BA22CD">
        <w:trPr>
          <w:trHeight w:val="460"/>
        </w:trPr>
        <w:tc>
          <w:tcPr>
            <w:tcW w:w="992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70F3480" w14:textId="5121482E" w:rsidR="004C5A27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3.</w:t>
            </w:r>
          </w:p>
        </w:tc>
        <w:tc>
          <w:tcPr>
            <w:tcW w:w="2411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D5DEF7C" w14:textId="63781D6A" w:rsidR="004C5A27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C958BE">
              <w:rPr>
                <w:sz w:val="20"/>
                <w:lang w:eastAsia="zh-CN" w:bidi="hi-IN"/>
              </w:rPr>
              <w:t>Мероприятия по информатизации архивного фонда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6A94198C" w14:textId="77777777" w:rsidR="004C5A27" w:rsidRPr="00C958BE" w:rsidRDefault="004C5A27" w:rsidP="00C958BE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C958BE">
              <w:rPr>
                <w:sz w:val="20"/>
                <w:lang w:eastAsia="zh-CN" w:bidi="hi-IN"/>
              </w:rPr>
              <w:t>Бюджет</w:t>
            </w:r>
          </w:p>
          <w:p w14:paraId="17B951D9" w14:textId="4EA500B3" w:rsidR="004C5A27" w:rsidRDefault="004C5A27" w:rsidP="00C958BE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C958BE">
              <w:rPr>
                <w:sz w:val="20"/>
                <w:lang w:eastAsia="zh-CN" w:bidi="hi-IN"/>
              </w:rPr>
              <w:t>ГП</w:t>
            </w:r>
          </w:p>
        </w:tc>
        <w:tc>
          <w:tcPr>
            <w:tcW w:w="145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B85B797" w14:textId="538FCFBD" w:rsidR="004C5A27" w:rsidRPr="00112351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2021-2023</w:t>
            </w:r>
          </w:p>
        </w:tc>
        <w:tc>
          <w:tcPr>
            <w:tcW w:w="11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3E0F9D2" w14:textId="2BC50B50" w:rsidR="004C5A27" w:rsidRPr="004C5A27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4C5A27">
              <w:rPr>
                <w:sz w:val="20"/>
                <w:lang w:eastAsia="zh-CN" w:bidi="hi-IN"/>
              </w:rPr>
              <w:t>270,00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8DC9839" w14:textId="6A421EAB" w:rsidR="004C5A27" w:rsidRPr="004C5A27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270,00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1C89F9F" w14:textId="3C742651" w:rsidR="004C5A27" w:rsidRPr="004C5A27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8A0533C" w14:textId="54A6ACAD" w:rsidR="004C5A27" w:rsidRPr="004C5A27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0,00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9A5C852" w14:textId="77777777" w:rsidR="004C5A27" w:rsidRPr="001F47AD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380299A4" w14:textId="6DE1E297" w:rsidR="004C5A27" w:rsidRPr="005A6D63" w:rsidRDefault="004C5A27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  <w:r w:rsidRPr="00000B11">
              <w:rPr>
                <w:sz w:val="20"/>
                <w:lang w:eastAsia="zh-CN" w:bidi="hi-IN"/>
              </w:rPr>
              <w:t xml:space="preserve">Перевод в электронно-цифровую форму документов, находящихся на хранении в архиве </w:t>
            </w:r>
            <w:r w:rsidRPr="00000B11">
              <w:rPr>
                <w:sz w:val="20"/>
                <w:lang w:eastAsia="zh-CN" w:bidi="hi-IN"/>
              </w:rPr>
              <w:lastRenderedPageBreak/>
              <w:t>администрации</w:t>
            </w:r>
          </w:p>
        </w:tc>
      </w:tr>
      <w:tr w:rsidR="004C5A27" w14:paraId="5B423F48" w14:textId="77777777" w:rsidTr="004C5A27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A6AE28D" w14:textId="77777777" w:rsidR="004C5A27" w:rsidRPr="00C958BE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124B71A0" w14:textId="1FFFFBC8" w:rsidR="004C5A27" w:rsidRPr="00C958BE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352C098" w14:textId="749A5F32" w:rsidR="004C5A27" w:rsidRPr="00C958BE" w:rsidRDefault="004C5A27" w:rsidP="00C958BE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C958BE">
              <w:rPr>
                <w:sz w:val="20"/>
                <w:lang w:eastAsia="zh-CN" w:bidi="hi-IN"/>
              </w:rPr>
              <w:t>Федеральный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8B36D45" w14:textId="77777777" w:rsidR="004C5A27" w:rsidRPr="00112351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673D931" w14:textId="00DE879C" w:rsidR="004C5A27" w:rsidRPr="0079573C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5600092" w14:textId="193B47DC" w:rsidR="004C5A27" w:rsidRPr="0079573C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F02BDBB" w14:textId="124082B0" w:rsidR="004C5A27" w:rsidRPr="0079573C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735567E" w14:textId="4FE26384" w:rsidR="004C5A27" w:rsidRPr="0079573C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4441C61" w14:textId="77777777" w:rsidR="004C5A27" w:rsidRPr="001F47AD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540191C6" w14:textId="77777777" w:rsidR="004C5A27" w:rsidRPr="005A6D63" w:rsidRDefault="004C5A27" w:rsidP="0094077C">
            <w:pPr>
              <w:widowControl w:val="0"/>
              <w:suppressLineNumbers/>
              <w:spacing w:line="100" w:lineRule="atLeast"/>
              <w:jc w:val="both"/>
              <w:rPr>
                <w:sz w:val="20"/>
                <w:lang w:eastAsia="zh-CN" w:bidi="hi-IN"/>
              </w:rPr>
            </w:pPr>
          </w:p>
        </w:tc>
      </w:tr>
      <w:tr w:rsidR="004C5A27" w14:paraId="14526309" w14:textId="77777777" w:rsidTr="004C5A27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6FF6CDB" w14:textId="77777777" w:rsidR="004C5A27" w:rsidRPr="00C958BE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9CE40C2" w14:textId="7CD6C98F" w:rsidR="004C5A27" w:rsidRPr="00C958BE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89745A4" w14:textId="32AC3944" w:rsidR="004C5A27" w:rsidRPr="00C958BE" w:rsidRDefault="004C5A27" w:rsidP="00C958BE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C958BE">
              <w:rPr>
                <w:sz w:val="20"/>
                <w:lang w:eastAsia="zh-CN" w:bidi="hi-IN"/>
              </w:rPr>
              <w:t>Региональный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E578563" w14:textId="77777777" w:rsidR="004C5A27" w:rsidRPr="00112351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EA4F484" w14:textId="74051A20" w:rsidR="004C5A27" w:rsidRPr="0079573C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94545B7" w14:textId="3B10A707" w:rsidR="004C5A27" w:rsidRPr="0079573C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1906E8C" w14:textId="08E49CDA" w:rsidR="004C5A27" w:rsidRPr="0079573C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CEDCE5F" w14:textId="4561FA7D" w:rsidR="004C5A27" w:rsidRPr="0079573C" w:rsidRDefault="00F201B4" w:rsidP="0089774F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sz w:val="20"/>
                <w:lang w:eastAsia="zh-CN" w:bidi="hi-IN"/>
              </w:rPr>
            </w:pPr>
            <w:r>
              <w:rPr>
                <w:color w:val="000000"/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A12E05D" w14:textId="77777777" w:rsidR="004C5A27" w:rsidRPr="001F47AD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1361F10" w14:textId="77777777" w:rsidR="004C5A27" w:rsidRPr="005A6D63" w:rsidRDefault="004C5A27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  <w:tr w:rsidR="003D2241" w14:paraId="1A2EC0B3" w14:textId="77777777" w:rsidTr="004C5A27">
        <w:trPr>
          <w:trHeight w:val="364"/>
        </w:trPr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1F89E825" w14:textId="77777777" w:rsidR="003D224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4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089B9B87" w14:textId="77777777" w:rsidR="003D2241" w:rsidRDefault="003D2241" w:rsidP="0089774F">
            <w:pPr>
              <w:widowControl w:val="0"/>
              <w:suppressLineNumbers/>
              <w:spacing w:line="100" w:lineRule="atLeast"/>
              <w:rPr>
                <w:sz w:val="20"/>
                <w:lang w:eastAsia="zh-CN" w:bidi="hi-IN"/>
              </w:rPr>
            </w:pPr>
          </w:p>
        </w:tc>
        <w:tc>
          <w:tcPr>
            <w:tcW w:w="3092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54AA337A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b/>
                <w:sz w:val="20"/>
                <w:lang w:eastAsia="zh-CN" w:bidi="hi-IN"/>
              </w:rPr>
            </w:pPr>
            <w:r w:rsidRPr="00112351">
              <w:rPr>
                <w:b/>
                <w:sz w:val="20"/>
                <w:lang w:eastAsia="zh-CN" w:bidi="hi-IN"/>
              </w:rPr>
              <w:t xml:space="preserve">Итого: </w:t>
            </w:r>
          </w:p>
        </w:tc>
        <w:tc>
          <w:tcPr>
            <w:tcW w:w="11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2085BA52" w14:textId="77777777" w:rsidR="003D2241" w:rsidRPr="003B1582" w:rsidRDefault="001325B8" w:rsidP="0089774F">
            <w:pPr>
              <w:widowControl w:val="0"/>
              <w:suppressLineNumbers/>
              <w:spacing w:line="100" w:lineRule="atLeast"/>
              <w:jc w:val="center"/>
              <w:rPr>
                <w:b/>
                <w:color w:val="000000"/>
                <w:sz w:val="20"/>
                <w:lang w:eastAsia="zh-CN" w:bidi="hi-IN"/>
              </w:rPr>
            </w:pPr>
            <w:r>
              <w:rPr>
                <w:b/>
                <w:color w:val="000000"/>
                <w:sz w:val="20"/>
                <w:lang w:eastAsia="zh-CN" w:bidi="hi-IN"/>
              </w:rPr>
              <w:t>500</w:t>
            </w:r>
            <w:r w:rsidR="003D2241" w:rsidRPr="003B1582">
              <w:rPr>
                <w:b/>
                <w:color w:val="000000"/>
                <w:sz w:val="20"/>
                <w:lang w:eastAsia="zh-CN" w:bidi="hi-IN"/>
              </w:rPr>
              <w:t>,00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45499DF3" w14:textId="77777777" w:rsidR="003D2241" w:rsidRPr="003B1582" w:rsidRDefault="001325B8" w:rsidP="0089774F">
            <w:pPr>
              <w:widowControl w:val="0"/>
              <w:suppressLineNumbers/>
              <w:spacing w:line="100" w:lineRule="atLeast"/>
              <w:jc w:val="center"/>
              <w:rPr>
                <w:b/>
                <w:color w:val="000000"/>
                <w:sz w:val="20"/>
                <w:lang w:eastAsia="zh-CN" w:bidi="hi-IN"/>
              </w:rPr>
            </w:pPr>
            <w:r>
              <w:rPr>
                <w:b/>
                <w:color w:val="000000"/>
                <w:sz w:val="20"/>
                <w:lang w:eastAsia="zh-CN" w:bidi="hi-IN"/>
              </w:rPr>
              <w:t>500</w:t>
            </w:r>
            <w:r w:rsidR="003D2241" w:rsidRPr="003B1582">
              <w:rPr>
                <w:b/>
                <w:color w:val="000000"/>
                <w:sz w:val="20"/>
                <w:lang w:eastAsia="zh-CN" w:bidi="hi-IN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343D5C07" w14:textId="77777777" w:rsidR="003D2241" w:rsidRPr="003B1582" w:rsidRDefault="0089774F" w:rsidP="0089774F">
            <w:pPr>
              <w:widowControl w:val="0"/>
              <w:suppressLineNumbers/>
              <w:spacing w:line="100" w:lineRule="atLeast"/>
              <w:jc w:val="center"/>
              <w:rPr>
                <w:b/>
                <w:color w:val="000000"/>
                <w:sz w:val="20"/>
                <w:lang w:eastAsia="zh-CN" w:bidi="hi-IN"/>
              </w:rPr>
            </w:pPr>
            <w:r>
              <w:rPr>
                <w:b/>
                <w:color w:val="000000"/>
                <w:sz w:val="20"/>
                <w:lang w:eastAsia="zh-CN" w:bidi="hi-IN"/>
              </w:rPr>
              <w:t>0</w:t>
            </w:r>
            <w:r w:rsidR="003D2241" w:rsidRPr="003B1582">
              <w:rPr>
                <w:b/>
                <w:color w:val="000000"/>
                <w:sz w:val="20"/>
                <w:lang w:eastAsia="zh-CN" w:bidi="hi-IN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004FD6" w14:textId="77777777" w:rsidR="003D2241" w:rsidRPr="003B1582" w:rsidRDefault="0089774F" w:rsidP="0089774F">
            <w:pPr>
              <w:widowControl w:val="0"/>
              <w:suppressLineNumbers/>
              <w:spacing w:line="100" w:lineRule="atLeast"/>
              <w:jc w:val="center"/>
              <w:rPr>
                <w:b/>
                <w:color w:val="000000"/>
                <w:sz w:val="20"/>
                <w:lang w:eastAsia="zh-CN" w:bidi="hi-IN"/>
              </w:rPr>
            </w:pPr>
            <w:r>
              <w:rPr>
                <w:b/>
                <w:color w:val="000000"/>
                <w:sz w:val="20"/>
                <w:lang w:eastAsia="zh-CN" w:bidi="hi-IN"/>
              </w:rPr>
              <w:t>0</w:t>
            </w:r>
            <w:r w:rsidR="003D2241" w:rsidRPr="003B1582">
              <w:rPr>
                <w:b/>
                <w:color w:val="000000"/>
                <w:sz w:val="20"/>
                <w:lang w:eastAsia="zh-CN" w:bidi="hi-IN"/>
              </w:rPr>
              <w:t>,00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14:paraId="74038FAB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7AB8589" w14:textId="77777777" w:rsidR="003D2241" w:rsidRPr="00112351" w:rsidRDefault="003D2241" w:rsidP="0089774F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</w:tbl>
    <w:p w14:paraId="0EA34409" w14:textId="77777777" w:rsidR="003D2241" w:rsidRDefault="003D2241" w:rsidP="003D2241">
      <w:pPr>
        <w:jc w:val="center"/>
        <w:rPr>
          <w:b/>
          <w:sz w:val="28"/>
          <w:szCs w:val="28"/>
        </w:rPr>
      </w:pPr>
    </w:p>
    <w:p w14:paraId="2875B8CE" w14:textId="12B0A756" w:rsidR="003D2241" w:rsidRDefault="003D2241" w:rsidP="003D2241">
      <w:pPr>
        <w:jc w:val="center"/>
        <w:rPr>
          <w:b/>
        </w:rPr>
      </w:pPr>
      <w:r w:rsidRPr="00891CAC">
        <w:rPr>
          <w:b/>
        </w:rPr>
        <w:t xml:space="preserve">«Дорожная карта» по выполнению основных мероприятий в рамках реализации </w:t>
      </w:r>
      <w:r w:rsidR="00897A77" w:rsidRPr="00897A77">
        <w:rPr>
          <w:b/>
        </w:rPr>
        <w:t>подпрограммы «Развитие архивного дела»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</w:r>
    </w:p>
    <w:p w14:paraId="1E10488A" w14:textId="71BB95BF" w:rsidR="00563CDE" w:rsidRDefault="00563CDE" w:rsidP="003D2241">
      <w:pPr>
        <w:jc w:val="center"/>
        <w:rPr>
          <w:b/>
        </w:rPr>
      </w:pPr>
    </w:p>
    <w:tbl>
      <w:tblPr>
        <w:tblW w:w="15442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613"/>
        <w:gridCol w:w="2989"/>
        <w:gridCol w:w="3864"/>
        <w:gridCol w:w="1828"/>
        <w:gridCol w:w="1537"/>
        <w:gridCol w:w="1537"/>
        <w:gridCol w:w="1537"/>
        <w:gridCol w:w="1537"/>
      </w:tblGrid>
      <w:tr w:rsidR="00563CDE" w14:paraId="75AC5C2D" w14:textId="77777777" w:rsidTr="000B611C"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02C564B4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№</w:t>
            </w:r>
          </w:p>
          <w:p w14:paraId="69B4F2ED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2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5DD86E60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Наименование основного мероприятия</w:t>
            </w:r>
          </w:p>
        </w:tc>
        <w:tc>
          <w:tcPr>
            <w:tcW w:w="3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530F4884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Стандартные процедуры, направленные на выполнение основного мероприятия, предельные сроки их исполнения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0C5DE286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Ответственный за выполнение мероприятий по программе </w:t>
            </w:r>
          </w:p>
        </w:tc>
        <w:tc>
          <w:tcPr>
            <w:tcW w:w="61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8C7D7BE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Год</w:t>
            </w:r>
          </w:p>
        </w:tc>
      </w:tr>
      <w:tr w:rsidR="00563CDE" w14:paraId="5A5DCB8A" w14:textId="77777777" w:rsidTr="000B611C"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7059277A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274C5A59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3732D8E1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34B713B2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6E7B52FA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val="en-US" w:eastAsia="zh-CN" w:bidi="hi-IN"/>
              </w:rPr>
              <w:t xml:space="preserve">I </w:t>
            </w:r>
            <w:r>
              <w:rPr>
                <w:sz w:val="22"/>
                <w:szCs w:val="22"/>
                <w:lang w:eastAsia="zh-CN" w:bidi="hi-IN"/>
              </w:rPr>
              <w:t xml:space="preserve">квартал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0C2B2D52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val="en-US" w:eastAsia="zh-CN" w:bidi="hi-IN"/>
              </w:rPr>
              <w:t xml:space="preserve">II </w:t>
            </w:r>
            <w:r>
              <w:rPr>
                <w:sz w:val="22"/>
                <w:szCs w:val="22"/>
                <w:lang w:eastAsia="zh-CN" w:bidi="hi-IN"/>
              </w:rPr>
              <w:t>квартал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6F7656DD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val="en-US" w:eastAsia="zh-CN" w:bidi="hi-IN"/>
              </w:rPr>
              <w:t xml:space="preserve">III </w:t>
            </w:r>
            <w:r>
              <w:rPr>
                <w:sz w:val="22"/>
                <w:szCs w:val="22"/>
                <w:lang w:eastAsia="zh-CN" w:bidi="hi-IN"/>
              </w:rPr>
              <w:t>квартал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9EF3F58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val="en-US" w:eastAsia="zh-CN" w:bidi="hi-IN"/>
              </w:rPr>
              <w:t>IV</w:t>
            </w:r>
            <w:r>
              <w:rPr>
                <w:sz w:val="22"/>
                <w:szCs w:val="22"/>
                <w:lang w:eastAsia="zh-CN" w:bidi="hi-IN"/>
              </w:rPr>
              <w:t xml:space="preserve"> квартал </w:t>
            </w:r>
          </w:p>
        </w:tc>
      </w:tr>
      <w:tr w:rsidR="00563CDE" w14:paraId="2ECAA48F" w14:textId="77777777" w:rsidTr="000B611C"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5B564C4A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18B9A6F3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2546799E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1BB464DD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728E2A2E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52F513E1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1F08919B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6C6AC3F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>9</w:t>
            </w:r>
          </w:p>
        </w:tc>
      </w:tr>
      <w:tr w:rsidR="00563CDE" w14:paraId="7B5FFE99" w14:textId="77777777" w:rsidTr="000B611C"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2F17DA37" w14:textId="77777777" w:rsidR="00563CDE" w:rsidRDefault="00563CDE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411B48C5" w14:textId="35C43DBF" w:rsidR="00563CDE" w:rsidRDefault="00563CDE" w:rsidP="00563CDE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Реализация мер по обеспечению сохранности архивного фонда администрации</w:t>
            </w:r>
          </w:p>
        </w:tc>
        <w:tc>
          <w:tcPr>
            <w:tcW w:w="3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199A2FB1" w14:textId="2EA3A7E3" w:rsidR="008F23DF" w:rsidRPr="008F23DF" w:rsidRDefault="008F23DF" w:rsidP="008F23DF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</w:t>
            </w:r>
            <w:r w:rsidRPr="008F23DF">
              <w:rPr>
                <w:sz w:val="22"/>
                <w:szCs w:val="22"/>
                <w:lang w:eastAsia="zh-CN" w:bidi="hi-IN"/>
              </w:rPr>
              <w:t>ыделение документов к уничтожению: сверка заголовков и содержимого папок, определение сроков хранения документов внутри дела, описание документов</w:t>
            </w:r>
            <w:r>
              <w:rPr>
                <w:sz w:val="22"/>
                <w:szCs w:val="22"/>
                <w:lang w:eastAsia="zh-CN" w:bidi="hi-IN"/>
              </w:rPr>
              <w:t xml:space="preserve">; </w:t>
            </w:r>
            <w:r w:rsidRPr="008F23DF">
              <w:rPr>
                <w:sz w:val="22"/>
                <w:szCs w:val="22"/>
                <w:lang w:eastAsia="zh-CN" w:bidi="hi-IN"/>
              </w:rPr>
              <w:t xml:space="preserve">составление </w:t>
            </w:r>
            <w:r>
              <w:rPr>
                <w:sz w:val="22"/>
                <w:szCs w:val="22"/>
                <w:lang w:eastAsia="zh-CN" w:bidi="hi-IN"/>
              </w:rPr>
              <w:t>а</w:t>
            </w:r>
            <w:r w:rsidRPr="008F23DF">
              <w:rPr>
                <w:sz w:val="22"/>
                <w:szCs w:val="22"/>
                <w:lang w:eastAsia="zh-CN" w:bidi="hi-IN"/>
              </w:rPr>
              <w:t>кта о списание дел, простановка статей по перечню основных управленческих документов, машинописные работы;</w:t>
            </w:r>
            <w:r>
              <w:rPr>
                <w:sz w:val="22"/>
                <w:szCs w:val="22"/>
                <w:lang w:eastAsia="zh-CN" w:bidi="hi-IN"/>
              </w:rPr>
              <w:t xml:space="preserve"> </w:t>
            </w:r>
            <w:r w:rsidRPr="008F23DF">
              <w:rPr>
                <w:sz w:val="22"/>
                <w:szCs w:val="22"/>
                <w:lang w:eastAsia="zh-CN" w:bidi="hi-IN"/>
              </w:rPr>
              <w:t>упаковка документов в материал Исполнителя. Погрузо-разгрузочные работы, транспортировка к месту уничтожения</w:t>
            </w:r>
            <w:r>
              <w:rPr>
                <w:sz w:val="22"/>
                <w:szCs w:val="22"/>
                <w:lang w:eastAsia="zh-CN" w:bidi="hi-IN"/>
              </w:rPr>
              <w:t xml:space="preserve">; </w:t>
            </w:r>
            <w:r w:rsidRPr="008F23DF">
              <w:rPr>
                <w:sz w:val="22"/>
                <w:szCs w:val="22"/>
                <w:lang w:eastAsia="zh-CN" w:bidi="hi-IN"/>
              </w:rPr>
              <w:t>утилизация документов на государственном предприятии экологически чистым способом;</w:t>
            </w:r>
            <w:r>
              <w:rPr>
                <w:sz w:val="22"/>
                <w:szCs w:val="22"/>
                <w:lang w:eastAsia="zh-CN" w:bidi="hi-IN"/>
              </w:rPr>
              <w:t xml:space="preserve"> </w:t>
            </w:r>
            <w:r w:rsidRPr="008F23DF">
              <w:rPr>
                <w:sz w:val="22"/>
                <w:szCs w:val="22"/>
                <w:lang w:eastAsia="zh-CN" w:bidi="hi-IN"/>
              </w:rPr>
              <w:t>научно-техническая</w:t>
            </w:r>
            <w:r>
              <w:rPr>
                <w:sz w:val="22"/>
                <w:szCs w:val="22"/>
                <w:lang w:eastAsia="zh-CN" w:bidi="hi-IN"/>
              </w:rPr>
              <w:t xml:space="preserve"> </w:t>
            </w:r>
            <w:r w:rsidRPr="008F23DF">
              <w:rPr>
                <w:sz w:val="22"/>
                <w:szCs w:val="22"/>
                <w:lang w:eastAsia="zh-CN" w:bidi="hi-IN"/>
              </w:rPr>
              <w:t>обработка документов, формирование дела с систематизацией листов в деле (по алфавиту, датам, номерам), нумерация листов</w:t>
            </w:r>
            <w:r>
              <w:rPr>
                <w:sz w:val="22"/>
                <w:szCs w:val="22"/>
                <w:lang w:eastAsia="zh-CN" w:bidi="hi-IN"/>
              </w:rPr>
              <w:t xml:space="preserve">, </w:t>
            </w:r>
            <w:r w:rsidRPr="008F23DF">
              <w:rPr>
                <w:sz w:val="22"/>
                <w:szCs w:val="22"/>
                <w:lang w:eastAsia="zh-CN" w:bidi="hi-IN"/>
              </w:rPr>
              <w:t>составление листа-заверителя;</w:t>
            </w:r>
            <w:r>
              <w:rPr>
                <w:sz w:val="22"/>
                <w:szCs w:val="22"/>
                <w:lang w:eastAsia="zh-CN" w:bidi="hi-IN"/>
              </w:rPr>
              <w:t xml:space="preserve"> </w:t>
            </w:r>
            <w:r w:rsidRPr="008F23DF">
              <w:rPr>
                <w:sz w:val="22"/>
                <w:szCs w:val="22"/>
                <w:lang w:eastAsia="zh-CN" w:bidi="hi-IN"/>
              </w:rPr>
              <w:t xml:space="preserve">разброшюровка дел: снятие файлов и папок, изъятие скрепок и скобок, сталкивание, выравнивание, подклейка неформатных листов дела; прошив документов, изготовление индивидуальных обложек для </w:t>
            </w:r>
            <w:r w:rsidRPr="008F23DF">
              <w:rPr>
                <w:sz w:val="22"/>
                <w:szCs w:val="22"/>
                <w:lang w:eastAsia="zh-CN" w:bidi="hi-IN"/>
              </w:rPr>
              <w:lastRenderedPageBreak/>
              <w:t xml:space="preserve">документов. </w:t>
            </w:r>
            <w:r>
              <w:rPr>
                <w:sz w:val="22"/>
                <w:szCs w:val="22"/>
                <w:lang w:eastAsia="zh-CN" w:bidi="hi-IN"/>
              </w:rPr>
              <w:t>а</w:t>
            </w:r>
            <w:r w:rsidRPr="008F23DF">
              <w:rPr>
                <w:sz w:val="22"/>
                <w:szCs w:val="22"/>
                <w:lang w:eastAsia="zh-CN" w:bidi="hi-IN"/>
              </w:rPr>
              <w:t>рхивный переплет документов в жесткую картонную обложку с тканевой оклейкой корешка;</w:t>
            </w:r>
          </w:p>
          <w:p w14:paraId="4B2464AE" w14:textId="65E33341" w:rsidR="008F23DF" w:rsidRPr="008F23DF" w:rsidRDefault="008F23DF" w:rsidP="008F23DF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  <w:lang w:eastAsia="zh-CN" w:bidi="hi-IN"/>
              </w:rPr>
            </w:pPr>
            <w:r w:rsidRPr="008F23DF">
              <w:rPr>
                <w:sz w:val="22"/>
                <w:szCs w:val="22"/>
                <w:lang w:eastAsia="zh-CN" w:bidi="hi-IN"/>
              </w:rPr>
              <w:t>оформление обложки и корешка дела;</w:t>
            </w:r>
          </w:p>
          <w:p w14:paraId="4EC390C5" w14:textId="5BD7E23C" w:rsidR="00563CDE" w:rsidRDefault="008F23DF" w:rsidP="008F23DF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  <w:lang w:eastAsia="zh-CN" w:bidi="hi-IN"/>
              </w:rPr>
            </w:pPr>
            <w:r w:rsidRPr="008F23DF">
              <w:rPr>
                <w:sz w:val="22"/>
                <w:szCs w:val="22"/>
                <w:lang w:eastAsia="zh-CN" w:bidi="hi-IN"/>
              </w:rPr>
              <w:t>оформление архивной описи дел на переплетённые документы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3F95C24A" w14:textId="524A4C8A" w:rsidR="00563CDE" w:rsidRDefault="00460BA4" w:rsidP="004E7BF1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 w:rsidRPr="00460BA4">
              <w:rPr>
                <w:sz w:val="22"/>
                <w:szCs w:val="22"/>
                <w:lang w:eastAsia="zh-CN" w:bidi="hi-IN"/>
              </w:rPr>
              <w:lastRenderedPageBreak/>
              <w:t>Сектор делопроизводства организационного отдела администрации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6F4B59DC" w14:textId="77777777" w:rsidR="00563CDE" w:rsidRDefault="00563CDE" w:rsidP="004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квартальный отчёт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38C349FA" w14:textId="77777777" w:rsidR="00563CDE" w:rsidRDefault="00563CDE" w:rsidP="004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квартальный отчёт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14:paraId="36F9DBCE" w14:textId="77777777" w:rsidR="00563CDE" w:rsidRDefault="00563CDE" w:rsidP="004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квартальный отчёт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A723B77" w14:textId="77777777" w:rsidR="00563CDE" w:rsidRDefault="00563CDE" w:rsidP="004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годовой отчёт  </w:t>
            </w:r>
          </w:p>
        </w:tc>
      </w:tr>
      <w:tr w:rsidR="000B611C" w14:paraId="0DE00CE8" w14:textId="77777777" w:rsidTr="000B611C"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1416C190" w14:textId="49D47FC4" w:rsidR="000B611C" w:rsidRDefault="000B611C" w:rsidP="000B611C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2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480C6F94" w14:textId="1358FEF1" w:rsidR="000B611C" w:rsidRDefault="000B611C" w:rsidP="000B611C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Реализация мер по комплектованию материально-технической базы архива</w:t>
            </w:r>
          </w:p>
        </w:tc>
        <w:tc>
          <w:tcPr>
            <w:tcW w:w="3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2021586F" w14:textId="16C14DE4" w:rsidR="000B611C" w:rsidRDefault="000B611C" w:rsidP="000B611C">
            <w:pPr>
              <w:widowControl w:val="0"/>
              <w:suppressLineNumbers/>
              <w:spacing w:line="100" w:lineRule="atLeast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Закупка </w:t>
            </w:r>
            <w:r w:rsidRPr="00257507">
              <w:rPr>
                <w:sz w:val="22"/>
                <w:szCs w:val="22"/>
                <w:lang w:eastAsia="zh-CN" w:bidi="hi-IN"/>
              </w:rPr>
              <w:t>архивных коробов</w:t>
            </w:r>
            <w:r>
              <w:rPr>
                <w:sz w:val="22"/>
                <w:szCs w:val="22"/>
                <w:lang w:eastAsia="zh-CN" w:bidi="hi-IN"/>
              </w:rPr>
              <w:t xml:space="preserve">, </w:t>
            </w:r>
            <w:r w:rsidRPr="00257507">
              <w:rPr>
                <w:sz w:val="22"/>
                <w:szCs w:val="22"/>
                <w:lang w:eastAsia="zh-CN" w:bidi="hi-IN"/>
              </w:rPr>
              <w:t>вентиляционного оборудования, кондиционера, прибора для измерения температурно-влажностного режима</w:t>
            </w:r>
            <w:r>
              <w:rPr>
                <w:sz w:val="22"/>
                <w:szCs w:val="22"/>
                <w:lang w:eastAsia="zh-CN" w:bidi="hi-IN"/>
              </w:rPr>
              <w:t>, стремянки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3A4A61BB" w14:textId="7E710307" w:rsidR="000B611C" w:rsidRDefault="000B611C" w:rsidP="000B611C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 w:rsidRPr="00460BA4">
              <w:rPr>
                <w:sz w:val="22"/>
                <w:szCs w:val="22"/>
                <w:lang w:eastAsia="zh-CN" w:bidi="hi-IN"/>
              </w:rPr>
              <w:t>Сектор делопроизводства организационного отдела администрации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529420BE" w14:textId="79BBE7C8" w:rsidR="000B611C" w:rsidRDefault="000B611C" w:rsidP="000B611C">
            <w:pPr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квартальный отчёт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17B902C0" w14:textId="38B7CA9C" w:rsidR="000B611C" w:rsidRDefault="000B611C" w:rsidP="000B611C">
            <w:pPr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квартальный отчёт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2FAB3E8B" w14:textId="7DE48C53" w:rsidR="000B611C" w:rsidRDefault="000B611C" w:rsidP="000B6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квартальный отчёт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8B1636" w14:textId="43E83B32" w:rsidR="000B611C" w:rsidRDefault="000B611C" w:rsidP="000B611C">
            <w:pPr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годовой отчёт  </w:t>
            </w:r>
          </w:p>
        </w:tc>
      </w:tr>
      <w:tr w:rsidR="000B611C" w14:paraId="37CA0249" w14:textId="77777777" w:rsidTr="000B611C"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13247386" w14:textId="6B743C36" w:rsidR="000B611C" w:rsidRDefault="000B611C" w:rsidP="000B611C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2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7870906D" w14:textId="2493926B" w:rsidR="000B611C" w:rsidRDefault="000B611C" w:rsidP="000B611C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Реализация мер по переводу</w:t>
            </w:r>
            <w:r>
              <w:t xml:space="preserve"> </w:t>
            </w:r>
            <w:r w:rsidRPr="00257507">
              <w:rPr>
                <w:sz w:val="22"/>
                <w:szCs w:val="22"/>
                <w:lang w:eastAsia="zh-CN" w:bidi="hi-IN"/>
              </w:rPr>
              <w:t>в электронно-цифровую форму документов, находящихся на хранении в архиве администрации</w:t>
            </w:r>
            <w:r>
              <w:rPr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1161A102" w14:textId="54CBD91C" w:rsidR="000B611C" w:rsidRDefault="000B611C" w:rsidP="000B611C">
            <w:pPr>
              <w:widowControl w:val="0"/>
              <w:suppressLineNumbers/>
              <w:spacing w:line="100" w:lineRule="atLeast"/>
              <w:rPr>
                <w:sz w:val="22"/>
                <w:szCs w:val="22"/>
                <w:lang w:eastAsia="zh-CN" w:bidi="hi-IN"/>
              </w:rPr>
            </w:pPr>
            <w:r w:rsidRPr="00460BA4">
              <w:rPr>
                <w:sz w:val="22"/>
                <w:szCs w:val="22"/>
                <w:lang w:eastAsia="zh-CN" w:bidi="hi-IN"/>
              </w:rPr>
              <w:t>Привлечение некоммерческих организаций к разработк</w:t>
            </w:r>
            <w:r>
              <w:rPr>
                <w:sz w:val="22"/>
                <w:szCs w:val="22"/>
                <w:lang w:eastAsia="zh-CN" w:bidi="hi-IN"/>
              </w:rPr>
              <w:t>е данного проекта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696A837E" w14:textId="465D85D1" w:rsidR="000B611C" w:rsidRDefault="000B611C" w:rsidP="000B611C">
            <w:pPr>
              <w:widowControl w:val="0"/>
              <w:suppressLineNumbers/>
              <w:spacing w:line="100" w:lineRule="atLeast"/>
              <w:jc w:val="center"/>
              <w:rPr>
                <w:sz w:val="22"/>
                <w:szCs w:val="22"/>
                <w:lang w:eastAsia="zh-CN" w:bidi="hi-IN"/>
              </w:rPr>
            </w:pPr>
            <w:r w:rsidRPr="00460BA4">
              <w:rPr>
                <w:sz w:val="22"/>
                <w:szCs w:val="22"/>
                <w:lang w:eastAsia="zh-CN" w:bidi="hi-IN"/>
              </w:rPr>
              <w:t>Сектор делопроизводства организационного отдела администрации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36437AB3" w14:textId="1E1F4E6B" w:rsidR="000B611C" w:rsidRDefault="000B611C" w:rsidP="000B611C">
            <w:pPr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квартальный отчёт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55C6FD84" w14:textId="32100F93" w:rsidR="000B611C" w:rsidRDefault="000B611C" w:rsidP="000B611C">
            <w:pPr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квартальный отчёт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</w:tcPr>
          <w:p w14:paraId="4DF89EA6" w14:textId="2D3256CA" w:rsidR="000B611C" w:rsidRDefault="000B611C" w:rsidP="000B6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квартальный отчёт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EB1D25" w14:textId="7F385BCB" w:rsidR="000B611C" w:rsidRDefault="000B611C" w:rsidP="000B611C">
            <w:pPr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годовой отчёт  </w:t>
            </w:r>
          </w:p>
        </w:tc>
      </w:tr>
    </w:tbl>
    <w:p w14:paraId="446CA265" w14:textId="77777777" w:rsidR="00563CDE" w:rsidRDefault="00563CDE" w:rsidP="003D2241">
      <w:pPr>
        <w:jc w:val="center"/>
        <w:rPr>
          <w:b/>
        </w:rPr>
      </w:pPr>
    </w:p>
    <w:p w14:paraId="473F7EC4" w14:textId="77777777" w:rsidR="00B506DA" w:rsidRDefault="00B506DA" w:rsidP="003D2241">
      <w:pPr>
        <w:jc w:val="center"/>
        <w:rPr>
          <w:b/>
        </w:rPr>
      </w:pPr>
    </w:p>
    <w:p w14:paraId="306B5DE5" w14:textId="77777777" w:rsidR="00C36498" w:rsidRPr="00436C3D" w:rsidRDefault="00C36498" w:rsidP="00B506DA">
      <w:pPr>
        <w:ind w:firstLine="708"/>
        <w:jc w:val="both"/>
        <w:rPr>
          <w:sz w:val="28"/>
          <w:szCs w:val="28"/>
        </w:rPr>
      </w:pPr>
    </w:p>
    <w:sectPr w:rsidR="00C36498" w:rsidRPr="00436C3D" w:rsidSect="00B506D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2A2" w16cex:dateUtc="2021-04-08T08:08:00Z"/>
  <w16cex:commentExtensible w16cex:durableId="241963F0" w16cex:dateUtc="2021-04-08T08:13:00Z"/>
  <w16cex:commentExtensible w16cex:durableId="241964C8" w16cex:dateUtc="2021-04-08T08:17:00Z"/>
  <w16cex:commentExtensible w16cex:durableId="24196516" w16cex:dateUtc="2021-04-08T08:18:00Z"/>
  <w16cex:commentExtensible w16cex:durableId="241965E9" w16cex:dateUtc="2021-04-08T08:22:00Z"/>
  <w16cex:commentExtensible w16cex:durableId="24196606" w16cex:dateUtc="2021-04-08T08:22:00Z"/>
  <w16cex:commentExtensible w16cex:durableId="24196627" w16cex:dateUtc="2021-04-08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AB266" w16cid:durableId="241966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BD94" w14:textId="77777777" w:rsidR="00AB55FB" w:rsidRDefault="00AB55FB" w:rsidP="002E5C94">
      <w:r>
        <w:separator/>
      </w:r>
    </w:p>
  </w:endnote>
  <w:endnote w:type="continuationSeparator" w:id="0">
    <w:p w14:paraId="19375E54" w14:textId="77777777" w:rsidR="00AB55FB" w:rsidRDefault="00AB55FB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4A0D" w14:textId="77777777" w:rsidR="00AB55FB" w:rsidRDefault="00AB55FB" w:rsidP="002E5C94">
      <w:r>
        <w:separator/>
      </w:r>
    </w:p>
  </w:footnote>
  <w:footnote w:type="continuationSeparator" w:id="0">
    <w:p w14:paraId="77BE21BA" w14:textId="77777777" w:rsidR="00AB55FB" w:rsidRDefault="00AB55FB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11"/>
    <w:multiLevelType w:val="hybridMultilevel"/>
    <w:tmpl w:val="EEC20FA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8F2091"/>
    <w:multiLevelType w:val="hybridMultilevel"/>
    <w:tmpl w:val="27F07A08"/>
    <w:lvl w:ilvl="0" w:tplc="64E40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7694"/>
    <w:multiLevelType w:val="hybridMultilevel"/>
    <w:tmpl w:val="A26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754"/>
    <w:multiLevelType w:val="hybridMultilevel"/>
    <w:tmpl w:val="86D64868"/>
    <w:lvl w:ilvl="0" w:tplc="2F78551C">
      <w:start w:val="1"/>
      <w:numFmt w:val="bullet"/>
      <w:lvlText w:val="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4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F5FBB"/>
    <w:multiLevelType w:val="hybridMultilevel"/>
    <w:tmpl w:val="AC94279A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2482AEE"/>
    <w:multiLevelType w:val="hybridMultilevel"/>
    <w:tmpl w:val="35544FC6"/>
    <w:lvl w:ilvl="0" w:tplc="2F78551C">
      <w:start w:val="1"/>
      <w:numFmt w:val="bullet"/>
      <w:lvlText w:val="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 w15:restartNumberingAfterBreak="0">
    <w:nsid w:val="33655EB1"/>
    <w:multiLevelType w:val="hybridMultilevel"/>
    <w:tmpl w:val="24ECC558"/>
    <w:lvl w:ilvl="0" w:tplc="64E40FF2">
      <w:start w:val="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6F64C21"/>
    <w:multiLevelType w:val="hybridMultilevel"/>
    <w:tmpl w:val="C848F6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216690"/>
    <w:multiLevelType w:val="hybridMultilevel"/>
    <w:tmpl w:val="48F42A1E"/>
    <w:lvl w:ilvl="0" w:tplc="7CFAE3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8C32229"/>
    <w:multiLevelType w:val="hybridMultilevel"/>
    <w:tmpl w:val="896C7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4D30"/>
    <w:multiLevelType w:val="hybridMultilevel"/>
    <w:tmpl w:val="DDAA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5FD8"/>
    <w:multiLevelType w:val="hybridMultilevel"/>
    <w:tmpl w:val="5510E2BA"/>
    <w:lvl w:ilvl="0" w:tplc="B76C40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8F5AF58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286E7A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BB7BBC"/>
    <w:multiLevelType w:val="hybridMultilevel"/>
    <w:tmpl w:val="3C6A283E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E21D49"/>
    <w:multiLevelType w:val="hybridMultilevel"/>
    <w:tmpl w:val="81AAEBB2"/>
    <w:lvl w:ilvl="0" w:tplc="EA066D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44C4BEE"/>
    <w:multiLevelType w:val="hybridMultilevel"/>
    <w:tmpl w:val="F48E7D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50F23DD"/>
    <w:multiLevelType w:val="hybridMultilevel"/>
    <w:tmpl w:val="AD7AD1D6"/>
    <w:lvl w:ilvl="0" w:tplc="68CCD2C6">
      <w:start w:val="3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77A65EEA"/>
    <w:multiLevelType w:val="hybridMultilevel"/>
    <w:tmpl w:val="1A940AB8"/>
    <w:lvl w:ilvl="0" w:tplc="64E40FF2">
      <w:start w:val="1"/>
      <w:numFmt w:val="decimal"/>
      <w:lvlText w:val="%1."/>
      <w:lvlJc w:val="left"/>
      <w:pPr>
        <w:ind w:left="1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AD871E8"/>
    <w:multiLevelType w:val="hybridMultilevel"/>
    <w:tmpl w:val="2D268854"/>
    <w:lvl w:ilvl="0" w:tplc="6E0A1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BA5335F"/>
    <w:multiLevelType w:val="hybridMultilevel"/>
    <w:tmpl w:val="AAC4D084"/>
    <w:lvl w:ilvl="0" w:tplc="3194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6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8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0B11"/>
    <w:rsid w:val="00002C39"/>
    <w:rsid w:val="00011271"/>
    <w:rsid w:val="00011658"/>
    <w:rsid w:val="00025434"/>
    <w:rsid w:val="000506EE"/>
    <w:rsid w:val="000738DD"/>
    <w:rsid w:val="00075B1A"/>
    <w:rsid w:val="00085EDA"/>
    <w:rsid w:val="000A0B51"/>
    <w:rsid w:val="000A21A5"/>
    <w:rsid w:val="000B611C"/>
    <w:rsid w:val="000C3B62"/>
    <w:rsid w:val="000F28A7"/>
    <w:rsid w:val="000F35B4"/>
    <w:rsid w:val="001004BC"/>
    <w:rsid w:val="00105B19"/>
    <w:rsid w:val="00112A33"/>
    <w:rsid w:val="00120402"/>
    <w:rsid w:val="00120657"/>
    <w:rsid w:val="001249C9"/>
    <w:rsid w:val="001325B8"/>
    <w:rsid w:val="00132C28"/>
    <w:rsid w:val="00132D1F"/>
    <w:rsid w:val="001333BB"/>
    <w:rsid w:val="001526D9"/>
    <w:rsid w:val="001541D5"/>
    <w:rsid w:val="00154B70"/>
    <w:rsid w:val="00164FCF"/>
    <w:rsid w:val="00165AA5"/>
    <w:rsid w:val="001675F9"/>
    <w:rsid w:val="00173419"/>
    <w:rsid w:val="00180E07"/>
    <w:rsid w:val="001B108D"/>
    <w:rsid w:val="001B126B"/>
    <w:rsid w:val="001B5CF7"/>
    <w:rsid w:val="001C54FE"/>
    <w:rsid w:val="001E2BA1"/>
    <w:rsid w:val="001F7537"/>
    <w:rsid w:val="0020448D"/>
    <w:rsid w:val="00206D33"/>
    <w:rsid w:val="00230DE0"/>
    <w:rsid w:val="0023195E"/>
    <w:rsid w:val="002368B2"/>
    <w:rsid w:val="00256B63"/>
    <w:rsid w:val="0025705B"/>
    <w:rsid w:val="00257507"/>
    <w:rsid w:val="00257ACF"/>
    <w:rsid w:val="00260EC5"/>
    <w:rsid w:val="00262FB9"/>
    <w:rsid w:val="00266B22"/>
    <w:rsid w:val="00283FF5"/>
    <w:rsid w:val="00290681"/>
    <w:rsid w:val="0029177A"/>
    <w:rsid w:val="0029670C"/>
    <w:rsid w:val="002A1EF6"/>
    <w:rsid w:val="002B13B0"/>
    <w:rsid w:val="002B6537"/>
    <w:rsid w:val="002C4716"/>
    <w:rsid w:val="002D6D8C"/>
    <w:rsid w:val="002D7043"/>
    <w:rsid w:val="002E5C94"/>
    <w:rsid w:val="002E65F6"/>
    <w:rsid w:val="002E7CFD"/>
    <w:rsid w:val="002F773D"/>
    <w:rsid w:val="00332DF6"/>
    <w:rsid w:val="003756D7"/>
    <w:rsid w:val="003A0E23"/>
    <w:rsid w:val="003A6656"/>
    <w:rsid w:val="003C4D89"/>
    <w:rsid w:val="003D2241"/>
    <w:rsid w:val="00401694"/>
    <w:rsid w:val="004031F4"/>
    <w:rsid w:val="00436C3D"/>
    <w:rsid w:val="00440C53"/>
    <w:rsid w:val="004539A9"/>
    <w:rsid w:val="00460BA4"/>
    <w:rsid w:val="004A6285"/>
    <w:rsid w:val="004C5A27"/>
    <w:rsid w:val="004D486F"/>
    <w:rsid w:val="004D53A1"/>
    <w:rsid w:val="004F11BF"/>
    <w:rsid w:val="00504252"/>
    <w:rsid w:val="005177B7"/>
    <w:rsid w:val="005251A4"/>
    <w:rsid w:val="005517A2"/>
    <w:rsid w:val="00563CDE"/>
    <w:rsid w:val="005655B5"/>
    <w:rsid w:val="00575CA4"/>
    <w:rsid w:val="00595E76"/>
    <w:rsid w:val="005A14A0"/>
    <w:rsid w:val="005B5FE5"/>
    <w:rsid w:val="005C2FE5"/>
    <w:rsid w:val="005C5A3D"/>
    <w:rsid w:val="005D135B"/>
    <w:rsid w:val="005D5109"/>
    <w:rsid w:val="005F08BE"/>
    <w:rsid w:val="005F6E41"/>
    <w:rsid w:val="005F7FC7"/>
    <w:rsid w:val="00611E31"/>
    <w:rsid w:val="00612948"/>
    <w:rsid w:val="006215E7"/>
    <w:rsid w:val="00630655"/>
    <w:rsid w:val="006355B4"/>
    <w:rsid w:val="00635C84"/>
    <w:rsid w:val="006561E4"/>
    <w:rsid w:val="00666334"/>
    <w:rsid w:val="006679C0"/>
    <w:rsid w:val="00686D15"/>
    <w:rsid w:val="00690195"/>
    <w:rsid w:val="00691F72"/>
    <w:rsid w:val="00694211"/>
    <w:rsid w:val="006A4632"/>
    <w:rsid w:val="006D02D0"/>
    <w:rsid w:val="006E1025"/>
    <w:rsid w:val="006F59CD"/>
    <w:rsid w:val="006F5DFD"/>
    <w:rsid w:val="0070783E"/>
    <w:rsid w:val="0070789C"/>
    <w:rsid w:val="007112F7"/>
    <w:rsid w:val="007114F2"/>
    <w:rsid w:val="00722B10"/>
    <w:rsid w:val="00724A92"/>
    <w:rsid w:val="00725223"/>
    <w:rsid w:val="00732ADC"/>
    <w:rsid w:val="00742761"/>
    <w:rsid w:val="0074532C"/>
    <w:rsid w:val="0074636D"/>
    <w:rsid w:val="0077682D"/>
    <w:rsid w:val="00795865"/>
    <w:rsid w:val="007A2E26"/>
    <w:rsid w:val="007A6E55"/>
    <w:rsid w:val="007C7EB0"/>
    <w:rsid w:val="007F7AB4"/>
    <w:rsid w:val="00822DBB"/>
    <w:rsid w:val="00831845"/>
    <w:rsid w:val="00832819"/>
    <w:rsid w:val="00846407"/>
    <w:rsid w:val="008503FA"/>
    <w:rsid w:val="00864D94"/>
    <w:rsid w:val="008933EE"/>
    <w:rsid w:val="0089774F"/>
    <w:rsid w:val="00897A30"/>
    <w:rsid w:val="00897A77"/>
    <w:rsid w:val="008A68DC"/>
    <w:rsid w:val="008B635B"/>
    <w:rsid w:val="008B6619"/>
    <w:rsid w:val="008B7770"/>
    <w:rsid w:val="008C37FD"/>
    <w:rsid w:val="008C5656"/>
    <w:rsid w:val="008D0E10"/>
    <w:rsid w:val="008E54E5"/>
    <w:rsid w:val="008F23DF"/>
    <w:rsid w:val="008F639F"/>
    <w:rsid w:val="009070E3"/>
    <w:rsid w:val="00913A21"/>
    <w:rsid w:val="00913CD4"/>
    <w:rsid w:val="00914CEA"/>
    <w:rsid w:val="0092260A"/>
    <w:rsid w:val="00923318"/>
    <w:rsid w:val="0094077C"/>
    <w:rsid w:val="00945CEA"/>
    <w:rsid w:val="00957279"/>
    <w:rsid w:val="009828CA"/>
    <w:rsid w:val="009924BD"/>
    <w:rsid w:val="009A246A"/>
    <w:rsid w:val="009B397D"/>
    <w:rsid w:val="009D0F16"/>
    <w:rsid w:val="009F1780"/>
    <w:rsid w:val="00A03C84"/>
    <w:rsid w:val="00A13FBC"/>
    <w:rsid w:val="00A16050"/>
    <w:rsid w:val="00A21D5D"/>
    <w:rsid w:val="00A24DAB"/>
    <w:rsid w:val="00A43E5C"/>
    <w:rsid w:val="00A70F9D"/>
    <w:rsid w:val="00A85A99"/>
    <w:rsid w:val="00A95B2A"/>
    <w:rsid w:val="00AA0C4F"/>
    <w:rsid w:val="00AA1EB0"/>
    <w:rsid w:val="00AB1329"/>
    <w:rsid w:val="00AB40D1"/>
    <w:rsid w:val="00AB55FB"/>
    <w:rsid w:val="00AD77A8"/>
    <w:rsid w:val="00AE2F3A"/>
    <w:rsid w:val="00B15B80"/>
    <w:rsid w:val="00B25CAC"/>
    <w:rsid w:val="00B506DA"/>
    <w:rsid w:val="00B5546A"/>
    <w:rsid w:val="00B77672"/>
    <w:rsid w:val="00B851D4"/>
    <w:rsid w:val="00B92AE2"/>
    <w:rsid w:val="00BA7140"/>
    <w:rsid w:val="00BB7AFB"/>
    <w:rsid w:val="00BC7667"/>
    <w:rsid w:val="00BE4C24"/>
    <w:rsid w:val="00C105A2"/>
    <w:rsid w:val="00C173DF"/>
    <w:rsid w:val="00C234A3"/>
    <w:rsid w:val="00C3230F"/>
    <w:rsid w:val="00C36498"/>
    <w:rsid w:val="00C3794B"/>
    <w:rsid w:val="00C552EC"/>
    <w:rsid w:val="00C55335"/>
    <w:rsid w:val="00C57690"/>
    <w:rsid w:val="00C709E1"/>
    <w:rsid w:val="00C958BE"/>
    <w:rsid w:val="00CA4BA7"/>
    <w:rsid w:val="00CB2202"/>
    <w:rsid w:val="00CB2892"/>
    <w:rsid w:val="00CB5514"/>
    <w:rsid w:val="00CB5940"/>
    <w:rsid w:val="00CC1E40"/>
    <w:rsid w:val="00CD4888"/>
    <w:rsid w:val="00CE0128"/>
    <w:rsid w:val="00CE02E6"/>
    <w:rsid w:val="00CE4B9C"/>
    <w:rsid w:val="00CF117D"/>
    <w:rsid w:val="00CF5787"/>
    <w:rsid w:val="00D00E3C"/>
    <w:rsid w:val="00D02252"/>
    <w:rsid w:val="00D23301"/>
    <w:rsid w:val="00D24F1B"/>
    <w:rsid w:val="00D353F1"/>
    <w:rsid w:val="00D42B22"/>
    <w:rsid w:val="00D556DB"/>
    <w:rsid w:val="00D62788"/>
    <w:rsid w:val="00D63F2E"/>
    <w:rsid w:val="00D73C8F"/>
    <w:rsid w:val="00D74C30"/>
    <w:rsid w:val="00D866B5"/>
    <w:rsid w:val="00D95EDE"/>
    <w:rsid w:val="00D967F1"/>
    <w:rsid w:val="00D97A58"/>
    <w:rsid w:val="00DA05E1"/>
    <w:rsid w:val="00DB529D"/>
    <w:rsid w:val="00DB7B0E"/>
    <w:rsid w:val="00DC7F10"/>
    <w:rsid w:val="00DD183B"/>
    <w:rsid w:val="00DE52EE"/>
    <w:rsid w:val="00DF59C3"/>
    <w:rsid w:val="00E17F83"/>
    <w:rsid w:val="00E27FE1"/>
    <w:rsid w:val="00E37C1B"/>
    <w:rsid w:val="00E537C6"/>
    <w:rsid w:val="00E65E60"/>
    <w:rsid w:val="00E77E50"/>
    <w:rsid w:val="00E865C6"/>
    <w:rsid w:val="00E87493"/>
    <w:rsid w:val="00E9008F"/>
    <w:rsid w:val="00E906E0"/>
    <w:rsid w:val="00E9108F"/>
    <w:rsid w:val="00E93A96"/>
    <w:rsid w:val="00E9451A"/>
    <w:rsid w:val="00E95689"/>
    <w:rsid w:val="00E97BE9"/>
    <w:rsid w:val="00EC4FBC"/>
    <w:rsid w:val="00ED2E97"/>
    <w:rsid w:val="00F11BEF"/>
    <w:rsid w:val="00F201B4"/>
    <w:rsid w:val="00F30EF3"/>
    <w:rsid w:val="00F339FF"/>
    <w:rsid w:val="00F353AD"/>
    <w:rsid w:val="00F43178"/>
    <w:rsid w:val="00F71AAB"/>
    <w:rsid w:val="00F8055A"/>
    <w:rsid w:val="00F866B3"/>
    <w:rsid w:val="00F87246"/>
    <w:rsid w:val="00F91808"/>
    <w:rsid w:val="00FB3588"/>
    <w:rsid w:val="00FC7DB0"/>
    <w:rsid w:val="00FD62A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633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3D2241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A43E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3E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3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3E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3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E751-EAFB-4B45-A63B-DA91871C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2021-04-14T07:56:00Z</cp:lastPrinted>
  <dcterms:created xsi:type="dcterms:W3CDTF">2021-04-22T06:42:00Z</dcterms:created>
  <dcterms:modified xsi:type="dcterms:W3CDTF">2021-04-22T06:42:00Z</dcterms:modified>
</cp:coreProperties>
</file>